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DB9A" w14:textId="77777777" w:rsidR="00C716E2" w:rsidRDefault="00C716E2" w:rsidP="008F5A88">
      <w:pPr>
        <w:widowControl w:val="0"/>
        <w:autoSpaceDE w:val="0"/>
        <w:autoSpaceDN w:val="0"/>
        <w:adjustRightInd w:val="0"/>
        <w:spacing w:after="0" w:line="240" w:lineRule="auto"/>
        <w:ind w:right="-90"/>
        <w:jc w:val="center"/>
        <w:rPr>
          <w:rFonts w:ascii="Book Antiqua" w:hAnsi="Book Antiqua" w:cs="Book Antiqua"/>
          <w:b/>
          <w:bCs/>
        </w:rPr>
      </w:pPr>
    </w:p>
    <w:p w14:paraId="40C4D47D" w14:textId="1E57E8E2" w:rsidR="000F7ABA" w:rsidRPr="00F14F26" w:rsidRDefault="000F7ABA" w:rsidP="008F5A88">
      <w:pPr>
        <w:widowControl w:val="0"/>
        <w:autoSpaceDE w:val="0"/>
        <w:autoSpaceDN w:val="0"/>
        <w:adjustRightInd w:val="0"/>
        <w:spacing w:after="0" w:line="240" w:lineRule="auto"/>
        <w:ind w:right="-90"/>
        <w:jc w:val="center"/>
        <w:rPr>
          <w:rFonts w:ascii="Book Antiqua" w:hAnsi="Book Antiqua" w:cs="Book Antiqua"/>
          <w:b/>
          <w:bCs/>
        </w:rPr>
      </w:pPr>
      <w:r w:rsidRPr="00F14F26">
        <w:rPr>
          <w:rFonts w:ascii="Book Antiqua" w:hAnsi="Book Antiqua" w:cs="Book Antiqua"/>
          <w:b/>
          <w:bCs/>
        </w:rPr>
        <w:t>COLUMBIA COURT HOMEOWNERS’ ASSOCIATION, INC.</w:t>
      </w:r>
    </w:p>
    <w:p w14:paraId="5A189AAC" w14:textId="77777777" w:rsidR="000F7ABA" w:rsidRPr="00F14F26" w:rsidRDefault="000F7ABA" w:rsidP="008F5A88">
      <w:pPr>
        <w:widowControl w:val="0"/>
        <w:autoSpaceDE w:val="0"/>
        <w:autoSpaceDN w:val="0"/>
        <w:adjustRightInd w:val="0"/>
        <w:spacing w:after="0" w:line="240" w:lineRule="auto"/>
        <w:ind w:right="-90"/>
        <w:jc w:val="center"/>
        <w:rPr>
          <w:rFonts w:ascii="Book Antiqua" w:hAnsi="Book Antiqua" w:cs="Book Antiqua"/>
        </w:rPr>
      </w:pPr>
      <w:r w:rsidRPr="00F14F26">
        <w:rPr>
          <w:rFonts w:ascii="Book Antiqua" w:hAnsi="Book Antiqua" w:cs="Book Antiqua"/>
          <w:b/>
          <w:bCs/>
        </w:rPr>
        <w:t>EXECUTIVE BOARD</w:t>
      </w:r>
    </w:p>
    <w:p w14:paraId="7CF29B76" w14:textId="77777777" w:rsidR="000F7ABA" w:rsidRPr="00F14F26" w:rsidRDefault="000F7ABA" w:rsidP="008F5A88">
      <w:pPr>
        <w:widowControl w:val="0"/>
        <w:autoSpaceDE w:val="0"/>
        <w:autoSpaceDN w:val="0"/>
        <w:adjustRightInd w:val="0"/>
        <w:spacing w:after="0" w:line="240" w:lineRule="auto"/>
        <w:ind w:right="-90"/>
        <w:jc w:val="center"/>
        <w:rPr>
          <w:rFonts w:ascii="Book Antiqua" w:hAnsi="Book Antiqua" w:cs="Cambria"/>
        </w:rPr>
      </w:pPr>
      <w:r w:rsidRPr="00F14F26">
        <w:rPr>
          <w:rFonts w:ascii="Book Antiqua" w:hAnsi="Book Antiqua" w:cs="Cambria"/>
        </w:rPr>
        <w:t>P.O. Box 2322</w:t>
      </w:r>
    </w:p>
    <w:p w14:paraId="0242FC0D" w14:textId="1DC00016" w:rsidR="000F7ABA" w:rsidRPr="00F14F26" w:rsidRDefault="000F7ABA" w:rsidP="008F5A88">
      <w:pPr>
        <w:widowControl w:val="0"/>
        <w:autoSpaceDE w:val="0"/>
        <w:autoSpaceDN w:val="0"/>
        <w:adjustRightInd w:val="0"/>
        <w:spacing w:after="0" w:line="240" w:lineRule="auto"/>
        <w:ind w:right="-90"/>
        <w:jc w:val="center"/>
        <w:rPr>
          <w:rFonts w:ascii="Book Antiqua" w:hAnsi="Book Antiqua" w:cs="Cambria"/>
        </w:rPr>
      </w:pPr>
      <w:r w:rsidRPr="00F14F26">
        <w:rPr>
          <w:rFonts w:ascii="Book Antiqua" w:hAnsi="Book Antiqua" w:cs="Cambria"/>
        </w:rPr>
        <w:t>Sinking Spring, Pa 19608</w:t>
      </w:r>
    </w:p>
    <w:p w14:paraId="5ECC2DB3" w14:textId="03BEBF6B" w:rsidR="000F7ABA" w:rsidRPr="00F14F26" w:rsidRDefault="000F7ABA" w:rsidP="008F5A88">
      <w:pPr>
        <w:widowControl w:val="0"/>
        <w:autoSpaceDE w:val="0"/>
        <w:autoSpaceDN w:val="0"/>
        <w:adjustRightInd w:val="0"/>
        <w:spacing w:after="0" w:line="240" w:lineRule="auto"/>
        <w:ind w:right="-90"/>
        <w:jc w:val="center"/>
        <w:rPr>
          <w:rStyle w:val="Hyperlink"/>
          <w:rFonts w:ascii="Book Antiqua" w:hAnsi="Book Antiqua" w:cs="Book Antiqua"/>
        </w:rPr>
      </w:pPr>
      <w:hyperlink r:id="rId7" w:history="1">
        <w:r w:rsidRPr="00F14F26">
          <w:rPr>
            <w:rStyle w:val="Hyperlink"/>
            <w:rFonts w:ascii="Book Antiqua" w:hAnsi="Book Antiqua" w:cs="Book Antiqua"/>
          </w:rPr>
          <w:t>www.columbiacourt.us</w:t>
        </w:r>
      </w:hyperlink>
    </w:p>
    <w:p w14:paraId="15486A70" w14:textId="1627FBEB" w:rsidR="00E72081" w:rsidRDefault="00E72081" w:rsidP="008F5A88">
      <w:pPr>
        <w:widowControl w:val="0"/>
        <w:autoSpaceDE w:val="0"/>
        <w:autoSpaceDN w:val="0"/>
        <w:adjustRightInd w:val="0"/>
        <w:spacing w:after="0" w:line="240" w:lineRule="auto"/>
        <w:ind w:right="-90"/>
        <w:rPr>
          <w:rStyle w:val="Hyperlink"/>
          <w:rFonts w:ascii="Book Antiqua" w:hAnsi="Book Antiqua" w:cs="Book Antiqua"/>
        </w:rPr>
      </w:pPr>
    </w:p>
    <w:p w14:paraId="18E43F6D" w14:textId="77777777" w:rsidR="00521CC2" w:rsidRDefault="00521CC2" w:rsidP="008F5A88">
      <w:pPr>
        <w:widowControl w:val="0"/>
        <w:autoSpaceDE w:val="0"/>
        <w:autoSpaceDN w:val="0"/>
        <w:adjustRightInd w:val="0"/>
        <w:spacing w:after="0" w:line="240" w:lineRule="auto"/>
        <w:ind w:right="-90"/>
        <w:rPr>
          <w:rStyle w:val="Hyperlink"/>
          <w:rFonts w:ascii="Book Antiqua" w:hAnsi="Book Antiqua" w:cs="Book Antiqua"/>
        </w:rPr>
      </w:pPr>
    </w:p>
    <w:p w14:paraId="546059BC" w14:textId="77777777" w:rsidR="00C647D0" w:rsidRDefault="00C647D0" w:rsidP="008F5A88">
      <w:pPr>
        <w:widowControl w:val="0"/>
        <w:autoSpaceDE w:val="0"/>
        <w:autoSpaceDN w:val="0"/>
        <w:adjustRightInd w:val="0"/>
        <w:spacing w:after="0" w:line="240" w:lineRule="auto"/>
        <w:ind w:right="-90"/>
        <w:rPr>
          <w:rStyle w:val="Hyperlink"/>
          <w:rFonts w:ascii="Book Antiqua" w:hAnsi="Book Antiqua" w:cs="Book Antiqua"/>
        </w:rPr>
      </w:pPr>
    </w:p>
    <w:p w14:paraId="32A02D42" w14:textId="1C149C45" w:rsidR="00E72081" w:rsidRPr="00F14F26" w:rsidRDefault="0067695A" w:rsidP="008F5A88">
      <w:pPr>
        <w:widowControl w:val="0"/>
        <w:autoSpaceDE w:val="0"/>
        <w:autoSpaceDN w:val="0"/>
        <w:adjustRightInd w:val="0"/>
        <w:spacing w:after="0" w:line="240" w:lineRule="auto"/>
        <w:ind w:right="-90"/>
        <w:jc w:val="center"/>
        <w:rPr>
          <w:rStyle w:val="Hyperlink"/>
          <w:rFonts w:ascii="Book Antiqua" w:hAnsi="Book Antiqua" w:cs="Book Antiqua"/>
          <w:b/>
          <w:bCs/>
          <w:color w:val="auto"/>
          <w:u w:val="none"/>
        </w:rPr>
      </w:pPr>
      <w:r>
        <w:rPr>
          <w:rStyle w:val="Hyperlink"/>
          <w:rFonts w:ascii="Book Antiqua" w:hAnsi="Book Antiqua" w:cs="Book Antiqua"/>
          <w:b/>
          <w:bCs/>
          <w:color w:val="auto"/>
          <w:u w:val="none"/>
        </w:rPr>
        <w:t>August 6</w:t>
      </w:r>
      <w:r w:rsidR="008A18A9">
        <w:rPr>
          <w:rStyle w:val="Hyperlink"/>
          <w:rFonts w:ascii="Book Antiqua" w:hAnsi="Book Antiqua" w:cs="Book Antiqua"/>
          <w:b/>
          <w:bCs/>
          <w:color w:val="auto"/>
          <w:u w:val="none"/>
        </w:rPr>
        <w:t xml:space="preserve">, </w:t>
      </w:r>
      <w:proofErr w:type="gramStart"/>
      <w:r w:rsidR="008A18A9">
        <w:rPr>
          <w:rStyle w:val="Hyperlink"/>
          <w:rFonts w:ascii="Book Antiqua" w:hAnsi="Book Antiqua" w:cs="Book Antiqua"/>
          <w:b/>
          <w:bCs/>
          <w:color w:val="auto"/>
          <w:u w:val="none"/>
        </w:rPr>
        <w:t>2025</w:t>
      </w:r>
      <w:proofErr w:type="gramEnd"/>
      <w:r w:rsidR="006A2599">
        <w:rPr>
          <w:rStyle w:val="Hyperlink"/>
          <w:rFonts w:ascii="Book Antiqua" w:hAnsi="Book Antiqua" w:cs="Book Antiqua"/>
          <w:b/>
          <w:bCs/>
          <w:color w:val="auto"/>
          <w:u w:val="none"/>
        </w:rPr>
        <w:t xml:space="preserve"> </w:t>
      </w:r>
      <w:r w:rsidR="00F14F26" w:rsidRPr="00F14F26">
        <w:rPr>
          <w:rStyle w:val="Hyperlink"/>
          <w:rFonts w:ascii="Book Antiqua" w:hAnsi="Book Antiqua" w:cs="Book Antiqua"/>
          <w:b/>
          <w:bCs/>
          <w:color w:val="auto"/>
          <w:u w:val="none"/>
        </w:rPr>
        <w:t>Meeting</w:t>
      </w:r>
      <w:r w:rsidR="00DC0333">
        <w:rPr>
          <w:rStyle w:val="Hyperlink"/>
          <w:rFonts w:ascii="Book Antiqua" w:hAnsi="Book Antiqua" w:cs="Book Antiqua"/>
          <w:b/>
          <w:bCs/>
          <w:color w:val="auto"/>
          <w:u w:val="none"/>
        </w:rPr>
        <w:t xml:space="preserve"> Minutes</w:t>
      </w:r>
    </w:p>
    <w:p w14:paraId="6511D1C3" w14:textId="52C4942B" w:rsidR="00E72081" w:rsidRDefault="00E72081" w:rsidP="008F5A88">
      <w:pPr>
        <w:widowControl w:val="0"/>
        <w:autoSpaceDE w:val="0"/>
        <w:autoSpaceDN w:val="0"/>
        <w:adjustRightInd w:val="0"/>
        <w:spacing w:after="0" w:line="240" w:lineRule="auto"/>
        <w:ind w:right="-90"/>
        <w:jc w:val="center"/>
        <w:rPr>
          <w:rStyle w:val="Hyperlink"/>
          <w:rFonts w:ascii="Book Antiqua" w:hAnsi="Book Antiqua" w:cs="Book Antiqua"/>
          <w:b/>
          <w:bCs/>
          <w:color w:val="auto"/>
          <w:u w:val="none"/>
        </w:rPr>
      </w:pPr>
    </w:p>
    <w:p w14:paraId="7037AD35" w14:textId="77777777" w:rsidR="00C647D0" w:rsidRDefault="00C647D0" w:rsidP="008F5A88">
      <w:pPr>
        <w:widowControl w:val="0"/>
        <w:autoSpaceDE w:val="0"/>
        <w:autoSpaceDN w:val="0"/>
        <w:adjustRightInd w:val="0"/>
        <w:spacing w:after="0" w:line="240" w:lineRule="auto"/>
        <w:ind w:right="-90"/>
        <w:jc w:val="center"/>
        <w:rPr>
          <w:rStyle w:val="Hyperlink"/>
          <w:rFonts w:ascii="Book Antiqua" w:hAnsi="Book Antiqua" w:cs="Book Antiqua"/>
          <w:b/>
          <w:bCs/>
          <w:color w:val="auto"/>
          <w:u w:val="none"/>
        </w:rPr>
      </w:pPr>
    </w:p>
    <w:p w14:paraId="17D12A95" w14:textId="77777777" w:rsidR="00C647D0" w:rsidRDefault="00C647D0" w:rsidP="008F5A88">
      <w:pPr>
        <w:widowControl w:val="0"/>
        <w:autoSpaceDE w:val="0"/>
        <w:autoSpaceDN w:val="0"/>
        <w:adjustRightInd w:val="0"/>
        <w:spacing w:after="0" w:line="240" w:lineRule="auto"/>
        <w:ind w:right="-90"/>
        <w:jc w:val="center"/>
        <w:rPr>
          <w:rStyle w:val="Hyperlink"/>
          <w:rFonts w:ascii="Book Antiqua" w:hAnsi="Book Antiqua" w:cs="Book Antiqua"/>
          <w:b/>
          <w:bCs/>
          <w:color w:val="auto"/>
          <w:u w:val="none"/>
        </w:rPr>
      </w:pPr>
    </w:p>
    <w:p w14:paraId="1D842774" w14:textId="0761E5A2" w:rsidR="00DC0333" w:rsidRDefault="00DC0333" w:rsidP="00DC0333">
      <w:pPr>
        <w:widowControl w:val="0"/>
        <w:autoSpaceDE w:val="0"/>
        <w:autoSpaceDN w:val="0"/>
        <w:adjustRightInd w:val="0"/>
        <w:spacing w:after="0" w:line="240" w:lineRule="auto"/>
        <w:ind w:right="-90" w:firstLine="360"/>
        <w:rPr>
          <w:rStyle w:val="Hyperlink"/>
          <w:rFonts w:ascii="Book Antiqua" w:hAnsi="Book Antiqua" w:cs="Book Antiqua"/>
          <w:b/>
          <w:bCs/>
          <w:color w:val="auto"/>
          <w:u w:val="none"/>
        </w:rPr>
      </w:pPr>
      <w:r w:rsidRPr="00DC0333">
        <w:rPr>
          <w:rStyle w:val="Hyperlink"/>
          <w:rFonts w:ascii="Book Antiqua" w:hAnsi="Book Antiqua" w:cs="Book Antiqua"/>
          <w:b/>
          <w:bCs/>
          <w:color w:val="auto"/>
          <w:u w:val="none"/>
        </w:rPr>
        <w:t>Attendance:</w:t>
      </w:r>
    </w:p>
    <w:p w14:paraId="67A2FABF" w14:textId="77777777" w:rsidR="00FA0BC3" w:rsidRPr="00FA0BC3" w:rsidRDefault="00FA0BC3" w:rsidP="00DC0333">
      <w:pPr>
        <w:widowControl w:val="0"/>
        <w:autoSpaceDE w:val="0"/>
        <w:autoSpaceDN w:val="0"/>
        <w:adjustRightInd w:val="0"/>
        <w:spacing w:after="0" w:line="240" w:lineRule="auto"/>
        <w:ind w:right="-90" w:firstLine="360"/>
        <w:rPr>
          <w:rStyle w:val="Hyperlink"/>
          <w:rFonts w:ascii="Book Antiqua" w:hAnsi="Book Antiqua" w:cs="Book Antiqua"/>
          <w:color w:val="auto"/>
        </w:rPr>
      </w:pPr>
      <w:r w:rsidRPr="00FA0BC3">
        <w:rPr>
          <w:rStyle w:val="Hyperlink"/>
          <w:rFonts w:ascii="Book Antiqua" w:hAnsi="Book Antiqua" w:cs="Book Antiqua"/>
          <w:color w:val="auto"/>
        </w:rPr>
        <w:t>BOD:</w:t>
      </w:r>
    </w:p>
    <w:p w14:paraId="4A478546" w14:textId="0B416A98" w:rsidR="0011659E" w:rsidRPr="00D45186" w:rsidRDefault="0011659E" w:rsidP="00DC0333">
      <w:pPr>
        <w:widowControl w:val="0"/>
        <w:autoSpaceDE w:val="0"/>
        <w:autoSpaceDN w:val="0"/>
        <w:adjustRightInd w:val="0"/>
        <w:spacing w:after="0" w:line="240" w:lineRule="auto"/>
        <w:ind w:right="-90" w:firstLine="360"/>
        <w:rPr>
          <w:rStyle w:val="Hyperlink"/>
          <w:rFonts w:ascii="Book Antiqua" w:hAnsi="Book Antiqua" w:cs="Book Antiqua"/>
          <w:color w:val="auto"/>
          <w:u w:val="none"/>
        </w:rPr>
      </w:pPr>
      <w:r w:rsidRPr="00D45186">
        <w:rPr>
          <w:rStyle w:val="Hyperlink"/>
          <w:rFonts w:ascii="Book Antiqua" w:hAnsi="Book Antiqua" w:cs="Book Antiqua"/>
          <w:color w:val="auto"/>
          <w:u w:val="none"/>
        </w:rPr>
        <w:t>Steve Fabian, President</w:t>
      </w:r>
    </w:p>
    <w:p w14:paraId="5900C137" w14:textId="5BBC3870" w:rsidR="00DC0333" w:rsidRPr="00D45186" w:rsidRDefault="00DC0333" w:rsidP="00DC0333">
      <w:pPr>
        <w:widowControl w:val="0"/>
        <w:autoSpaceDE w:val="0"/>
        <w:autoSpaceDN w:val="0"/>
        <w:adjustRightInd w:val="0"/>
        <w:spacing w:after="0" w:line="240" w:lineRule="auto"/>
        <w:ind w:right="-90" w:firstLine="360"/>
        <w:rPr>
          <w:rStyle w:val="Hyperlink"/>
          <w:rFonts w:ascii="Book Antiqua" w:hAnsi="Book Antiqua" w:cs="Book Antiqua"/>
          <w:color w:val="auto"/>
          <w:u w:val="none"/>
        </w:rPr>
      </w:pPr>
      <w:r w:rsidRPr="00D45186">
        <w:rPr>
          <w:rStyle w:val="Hyperlink"/>
          <w:rFonts w:ascii="Book Antiqua" w:hAnsi="Book Antiqua" w:cs="Book Antiqua"/>
          <w:color w:val="auto"/>
          <w:u w:val="none"/>
        </w:rPr>
        <w:t>Rebecca Dorsey, Secretary</w:t>
      </w:r>
    </w:p>
    <w:p w14:paraId="716837DB" w14:textId="6BAB8F7E" w:rsidR="00CA1FA2" w:rsidRDefault="0029347D" w:rsidP="00DC0333">
      <w:pPr>
        <w:widowControl w:val="0"/>
        <w:autoSpaceDE w:val="0"/>
        <w:autoSpaceDN w:val="0"/>
        <w:adjustRightInd w:val="0"/>
        <w:spacing w:after="0" w:line="240" w:lineRule="auto"/>
        <w:ind w:right="-90" w:firstLine="360"/>
        <w:rPr>
          <w:rStyle w:val="Hyperlink"/>
          <w:rFonts w:ascii="Book Antiqua" w:hAnsi="Book Antiqua" w:cs="Book Antiqua"/>
          <w:color w:val="auto"/>
          <w:u w:val="none"/>
        </w:rPr>
      </w:pPr>
      <w:r>
        <w:rPr>
          <w:rStyle w:val="Hyperlink"/>
          <w:rFonts w:ascii="Book Antiqua" w:hAnsi="Book Antiqua" w:cs="Book Antiqua"/>
          <w:color w:val="auto"/>
          <w:u w:val="none"/>
        </w:rPr>
        <w:t>Patti Brader</w:t>
      </w:r>
      <w:r w:rsidR="00CA1FA2" w:rsidRPr="00D45186">
        <w:rPr>
          <w:rStyle w:val="Hyperlink"/>
          <w:rFonts w:ascii="Book Antiqua" w:hAnsi="Book Antiqua" w:cs="Book Antiqua"/>
          <w:color w:val="auto"/>
          <w:u w:val="none"/>
        </w:rPr>
        <w:t>, Board Member</w:t>
      </w:r>
    </w:p>
    <w:p w14:paraId="795B2E13" w14:textId="5D30B058" w:rsidR="00C647D0" w:rsidRDefault="00C647D0" w:rsidP="00DC0333">
      <w:pPr>
        <w:widowControl w:val="0"/>
        <w:autoSpaceDE w:val="0"/>
        <w:autoSpaceDN w:val="0"/>
        <w:adjustRightInd w:val="0"/>
        <w:spacing w:after="0" w:line="240" w:lineRule="auto"/>
        <w:ind w:right="-90" w:firstLine="360"/>
        <w:rPr>
          <w:rStyle w:val="Hyperlink"/>
          <w:rFonts w:ascii="Book Antiqua" w:hAnsi="Book Antiqua" w:cs="Book Antiqua"/>
          <w:color w:val="auto"/>
          <w:u w:val="none"/>
        </w:rPr>
      </w:pPr>
      <w:r>
        <w:rPr>
          <w:rStyle w:val="Hyperlink"/>
          <w:rFonts w:ascii="Book Antiqua" w:hAnsi="Book Antiqua" w:cs="Book Antiqua"/>
          <w:color w:val="auto"/>
          <w:u w:val="none"/>
        </w:rPr>
        <w:t>Melissa Royles, Board Member</w:t>
      </w:r>
    </w:p>
    <w:p w14:paraId="090D3A38" w14:textId="3EF6E1F9" w:rsidR="00BE1A87" w:rsidRPr="00E7399D" w:rsidRDefault="00A662A5" w:rsidP="00DC0333">
      <w:pPr>
        <w:widowControl w:val="0"/>
        <w:autoSpaceDE w:val="0"/>
        <w:autoSpaceDN w:val="0"/>
        <w:adjustRightInd w:val="0"/>
        <w:spacing w:after="0" w:line="240" w:lineRule="auto"/>
        <w:ind w:right="-90" w:firstLine="360"/>
        <w:rPr>
          <w:rStyle w:val="Hyperlink"/>
          <w:rFonts w:ascii="Book Antiqua" w:hAnsi="Book Antiqua" w:cs="Book Antiqua"/>
          <w:color w:val="auto"/>
          <w:u w:val="none"/>
        </w:rPr>
      </w:pPr>
      <w:r>
        <w:rPr>
          <w:rStyle w:val="Hyperlink"/>
          <w:rFonts w:ascii="Book Antiqua" w:hAnsi="Book Antiqua" w:cs="Book Antiqua"/>
          <w:color w:val="auto"/>
          <w:u w:val="none"/>
        </w:rPr>
        <w:t>6</w:t>
      </w:r>
      <w:r w:rsidR="00DD6DA2" w:rsidRPr="00A662A5">
        <w:rPr>
          <w:rStyle w:val="Hyperlink"/>
          <w:rFonts w:ascii="Book Antiqua" w:hAnsi="Book Antiqua" w:cs="Book Antiqua"/>
          <w:color w:val="auto"/>
          <w:u w:val="none"/>
        </w:rPr>
        <w:t xml:space="preserve"> </w:t>
      </w:r>
      <w:r w:rsidR="00D279AB" w:rsidRPr="00A662A5">
        <w:rPr>
          <w:rStyle w:val="Hyperlink"/>
          <w:rFonts w:ascii="Book Antiqua" w:hAnsi="Book Antiqua" w:cs="Book Antiqua"/>
          <w:color w:val="auto"/>
          <w:u w:val="none"/>
        </w:rPr>
        <w:t>Homeowner</w:t>
      </w:r>
      <w:r w:rsidR="00DD6DA2" w:rsidRPr="00A662A5">
        <w:rPr>
          <w:rStyle w:val="Hyperlink"/>
          <w:rFonts w:ascii="Book Antiqua" w:hAnsi="Book Antiqua" w:cs="Book Antiqua"/>
          <w:color w:val="auto"/>
          <w:u w:val="none"/>
        </w:rPr>
        <w:t>s</w:t>
      </w:r>
    </w:p>
    <w:p w14:paraId="6182A6F7" w14:textId="77777777" w:rsidR="00157860" w:rsidRDefault="00157860" w:rsidP="00157860">
      <w:pPr>
        <w:pStyle w:val="ListParagraph"/>
        <w:widowControl w:val="0"/>
        <w:autoSpaceDE w:val="0"/>
        <w:autoSpaceDN w:val="0"/>
        <w:adjustRightInd w:val="0"/>
        <w:spacing w:after="0" w:line="240" w:lineRule="auto"/>
        <w:ind w:right="-90"/>
        <w:rPr>
          <w:rStyle w:val="Hyperlink"/>
          <w:rFonts w:ascii="Book Antiqua" w:hAnsi="Book Antiqua" w:cs="Book Antiqua"/>
          <w:color w:val="auto"/>
          <w:u w:val="none"/>
        </w:rPr>
      </w:pPr>
    </w:p>
    <w:p w14:paraId="205FC2C2" w14:textId="77777777" w:rsidR="00C647D0" w:rsidRPr="00157860" w:rsidRDefault="00C647D0" w:rsidP="00157860">
      <w:pPr>
        <w:pStyle w:val="ListParagraph"/>
        <w:widowControl w:val="0"/>
        <w:autoSpaceDE w:val="0"/>
        <w:autoSpaceDN w:val="0"/>
        <w:adjustRightInd w:val="0"/>
        <w:spacing w:after="0" w:line="240" w:lineRule="auto"/>
        <w:ind w:right="-90"/>
        <w:rPr>
          <w:rStyle w:val="Hyperlink"/>
          <w:rFonts w:ascii="Book Antiqua" w:hAnsi="Book Antiqua" w:cs="Book Antiqua"/>
          <w:color w:val="auto"/>
          <w:u w:val="none"/>
        </w:rPr>
      </w:pPr>
    </w:p>
    <w:p w14:paraId="2D866B4A" w14:textId="3895AFB6" w:rsidR="00A662A5" w:rsidRPr="00A662A5" w:rsidRDefault="004C5E46" w:rsidP="00EB632D">
      <w:pPr>
        <w:pStyle w:val="ListParagraph"/>
        <w:widowControl w:val="0"/>
        <w:numPr>
          <w:ilvl w:val="0"/>
          <w:numId w:val="1"/>
        </w:numPr>
        <w:autoSpaceDE w:val="0"/>
        <w:autoSpaceDN w:val="0"/>
        <w:adjustRightInd w:val="0"/>
        <w:spacing w:after="0" w:line="240" w:lineRule="auto"/>
        <w:ind w:right="-90"/>
        <w:rPr>
          <w:rStyle w:val="Hyperlink"/>
          <w:rFonts w:ascii="Book Antiqua" w:hAnsi="Book Antiqua" w:cs="Book Antiqua"/>
          <w:color w:val="auto"/>
          <w:u w:val="none"/>
        </w:rPr>
      </w:pPr>
      <w:r w:rsidRPr="00A662A5">
        <w:rPr>
          <w:rStyle w:val="Hyperlink"/>
          <w:rFonts w:ascii="Book Antiqua" w:hAnsi="Book Antiqua" w:cs="Book Antiqua"/>
          <w:b/>
          <w:bCs/>
          <w:color w:val="auto"/>
          <w:u w:val="none"/>
        </w:rPr>
        <w:t>The meeting w</w:t>
      </w:r>
      <w:r w:rsidR="00DC0333" w:rsidRPr="00A662A5">
        <w:rPr>
          <w:rStyle w:val="Hyperlink"/>
          <w:rFonts w:ascii="Book Antiqua" w:hAnsi="Book Antiqua" w:cs="Book Antiqua"/>
          <w:b/>
          <w:bCs/>
          <w:color w:val="auto"/>
          <w:u w:val="none"/>
        </w:rPr>
        <w:t>as</w:t>
      </w:r>
      <w:r w:rsidRPr="00A662A5">
        <w:rPr>
          <w:rStyle w:val="Hyperlink"/>
          <w:rFonts w:ascii="Book Antiqua" w:hAnsi="Book Antiqua" w:cs="Book Antiqua"/>
          <w:b/>
          <w:bCs/>
          <w:color w:val="auto"/>
          <w:u w:val="none"/>
        </w:rPr>
        <w:t xml:space="preserve"> </w:t>
      </w:r>
      <w:r w:rsidR="000E2258" w:rsidRPr="00A662A5">
        <w:rPr>
          <w:rStyle w:val="Hyperlink"/>
          <w:rFonts w:ascii="Book Antiqua" w:hAnsi="Book Antiqua" w:cs="Book Antiqua"/>
          <w:b/>
          <w:bCs/>
          <w:color w:val="auto"/>
          <w:u w:val="none"/>
        </w:rPr>
        <w:t xml:space="preserve">held </w:t>
      </w:r>
      <w:r w:rsidR="0067695A" w:rsidRPr="00A662A5">
        <w:rPr>
          <w:rStyle w:val="Hyperlink"/>
          <w:rFonts w:ascii="Book Antiqua" w:hAnsi="Book Antiqua" w:cs="Book Antiqua"/>
          <w:b/>
          <w:bCs/>
          <w:color w:val="auto"/>
          <w:u w:val="none"/>
        </w:rPr>
        <w:t>via Zoom</w:t>
      </w:r>
      <w:r w:rsidR="00D71E1A" w:rsidRPr="00A662A5">
        <w:rPr>
          <w:rStyle w:val="Hyperlink"/>
          <w:rFonts w:ascii="Book Antiqua" w:hAnsi="Book Antiqua" w:cs="Book Antiqua"/>
          <w:b/>
          <w:bCs/>
          <w:color w:val="auto"/>
          <w:u w:val="none"/>
        </w:rPr>
        <w:t>.</w:t>
      </w:r>
    </w:p>
    <w:p w14:paraId="4CB10FAB" w14:textId="77777777" w:rsidR="00A662A5" w:rsidRPr="00A662A5" w:rsidRDefault="00A662A5" w:rsidP="00A662A5">
      <w:pPr>
        <w:pStyle w:val="ListParagraph"/>
        <w:widowControl w:val="0"/>
        <w:autoSpaceDE w:val="0"/>
        <w:autoSpaceDN w:val="0"/>
        <w:adjustRightInd w:val="0"/>
        <w:spacing w:after="0" w:line="240" w:lineRule="auto"/>
        <w:ind w:right="-90"/>
        <w:rPr>
          <w:rStyle w:val="Hyperlink"/>
          <w:rFonts w:ascii="Book Antiqua" w:hAnsi="Book Antiqua" w:cs="Book Antiqua"/>
          <w:color w:val="auto"/>
          <w:u w:val="none"/>
        </w:rPr>
      </w:pPr>
    </w:p>
    <w:p w14:paraId="5F469718" w14:textId="18CEB2E1" w:rsidR="00437820" w:rsidRPr="00A662A5" w:rsidRDefault="00E72081" w:rsidP="00A662A5">
      <w:pPr>
        <w:pStyle w:val="ListParagraph"/>
        <w:widowControl w:val="0"/>
        <w:numPr>
          <w:ilvl w:val="0"/>
          <w:numId w:val="1"/>
        </w:numPr>
        <w:autoSpaceDE w:val="0"/>
        <w:autoSpaceDN w:val="0"/>
        <w:adjustRightInd w:val="0"/>
        <w:spacing w:after="0" w:line="240" w:lineRule="auto"/>
        <w:ind w:right="-90"/>
        <w:rPr>
          <w:rStyle w:val="Hyperlink"/>
          <w:rFonts w:ascii="Book Antiqua" w:hAnsi="Book Antiqua" w:cs="Book Antiqua"/>
          <w:color w:val="auto"/>
          <w:u w:val="none"/>
        </w:rPr>
      </w:pPr>
      <w:r w:rsidRPr="00A662A5">
        <w:rPr>
          <w:rStyle w:val="Hyperlink"/>
          <w:rFonts w:ascii="Book Antiqua" w:hAnsi="Book Antiqua" w:cs="Book Antiqua"/>
          <w:b/>
          <w:bCs/>
          <w:color w:val="auto"/>
          <w:u w:val="none"/>
        </w:rPr>
        <w:t xml:space="preserve">Proof of Notice of Meeting </w:t>
      </w:r>
      <w:r w:rsidRPr="00A662A5">
        <w:rPr>
          <w:rStyle w:val="Hyperlink"/>
          <w:rFonts w:ascii="Book Antiqua" w:hAnsi="Book Antiqua" w:cs="Book Antiqua"/>
          <w:bCs/>
          <w:color w:val="auto"/>
          <w:u w:val="none"/>
        </w:rPr>
        <w:t xml:space="preserve">– </w:t>
      </w:r>
      <w:r w:rsidR="00437820" w:rsidRPr="00A662A5">
        <w:rPr>
          <w:rStyle w:val="Hyperlink"/>
          <w:rFonts w:ascii="Book Antiqua" w:hAnsi="Book Antiqua" w:cs="Book Antiqua"/>
          <w:bCs/>
          <w:color w:val="auto"/>
          <w:u w:val="none"/>
        </w:rPr>
        <w:t xml:space="preserve">This </w:t>
      </w:r>
      <w:r w:rsidR="00DC0333" w:rsidRPr="00A662A5">
        <w:rPr>
          <w:rStyle w:val="Hyperlink"/>
          <w:rFonts w:ascii="Book Antiqua" w:hAnsi="Book Antiqua" w:cs="Book Antiqua"/>
          <w:bCs/>
          <w:color w:val="auto"/>
          <w:u w:val="none"/>
        </w:rPr>
        <w:t>wa</w:t>
      </w:r>
      <w:r w:rsidR="00437820" w:rsidRPr="00A662A5">
        <w:rPr>
          <w:rStyle w:val="Hyperlink"/>
          <w:rFonts w:ascii="Book Antiqua" w:hAnsi="Book Antiqua" w:cs="Book Antiqua"/>
          <w:bCs/>
          <w:color w:val="auto"/>
          <w:u w:val="none"/>
        </w:rPr>
        <w:t xml:space="preserve">s a </w:t>
      </w:r>
      <w:r w:rsidR="00EC2DD6" w:rsidRPr="00A662A5">
        <w:rPr>
          <w:rStyle w:val="Hyperlink"/>
          <w:rFonts w:ascii="Book Antiqua" w:hAnsi="Book Antiqua" w:cs="Book Antiqua"/>
          <w:bCs/>
          <w:color w:val="auto"/>
          <w:u w:val="none"/>
        </w:rPr>
        <w:t xml:space="preserve">regularly </w:t>
      </w:r>
      <w:r w:rsidR="00D02C98" w:rsidRPr="00A662A5">
        <w:rPr>
          <w:rStyle w:val="Hyperlink"/>
          <w:rFonts w:ascii="Book Antiqua" w:hAnsi="Book Antiqua" w:cs="Book Antiqua"/>
          <w:bCs/>
          <w:color w:val="auto"/>
          <w:u w:val="none"/>
        </w:rPr>
        <w:t xml:space="preserve">scheduled </w:t>
      </w:r>
      <w:r w:rsidR="00437820" w:rsidRPr="00A662A5">
        <w:rPr>
          <w:rStyle w:val="Hyperlink"/>
          <w:rFonts w:ascii="Book Antiqua" w:hAnsi="Book Antiqua" w:cs="Book Antiqua"/>
          <w:bCs/>
          <w:color w:val="auto"/>
          <w:u w:val="none"/>
        </w:rPr>
        <w:t>meeting. The meeting information was posted on the website</w:t>
      </w:r>
      <w:r w:rsidR="00A662A5" w:rsidRPr="00A662A5">
        <w:rPr>
          <w:rStyle w:val="Hyperlink"/>
          <w:rFonts w:ascii="Book Antiqua" w:hAnsi="Book Antiqua" w:cs="Book Antiqua"/>
          <w:bCs/>
          <w:color w:val="auto"/>
          <w:u w:val="none"/>
        </w:rPr>
        <w:t xml:space="preserve"> and</w:t>
      </w:r>
      <w:r w:rsidR="00DD6DA2" w:rsidRPr="00A662A5">
        <w:rPr>
          <w:rStyle w:val="Hyperlink"/>
          <w:rFonts w:ascii="Book Antiqua" w:hAnsi="Book Antiqua" w:cs="Book Antiqua"/>
          <w:bCs/>
          <w:color w:val="auto"/>
          <w:u w:val="none"/>
        </w:rPr>
        <w:t xml:space="preserve"> </w:t>
      </w:r>
      <w:r w:rsidR="00FA0BC3" w:rsidRPr="00A662A5">
        <w:rPr>
          <w:rStyle w:val="Hyperlink"/>
          <w:rFonts w:ascii="Book Antiqua" w:hAnsi="Book Antiqua" w:cs="Book Antiqua"/>
          <w:bCs/>
          <w:color w:val="auto"/>
          <w:u w:val="none"/>
        </w:rPr>
        <w:t>a</w:t>
      </w:r>
      <w:r w:rsidR="00437820" w:rsidRPr="00A662A5">
        <w:rPr>
          <w:rStyle w:val="Hyperlink"/>
          <w:rFonts w:ascii="Book Antiqua" w:hAnsi="Book Antiqua" w:cs="Book Antiqua"/>
          <w:bCs/>
          <w:color w:val="auto"/>
          <w:u w:val="none"/>
        </w:rPr>
        <w:t xml:space="preserve"> notice was posted on the Facebook page</w:t>
      </w:r>
      <w:r w:rsidR="00F44D1C" w:rsidRPr="00A662A5">
        <w:rPr>
          <w:rStyle w:val="Hyperlink"/>
          <w:rFonts w:ascii="Book Antiqua" w:hAnsi="Book Antiqua" w:cs="Book Antiqua"/>
          <w:bCs/>
          <w:color w:val="auto"/>
          <w:u w:val="none"/>
        </w:rPr>
        <w:t xml:space="preserve">. </w:t>
      </w:r>
    </w:p>
    <w:p w14:paraId="38A40F3A" w14:textId="77777777" w:rsidR="00DC0333" w:rsidRPr="00A662A5" w:rsidRDefault="00DC0333" w:rsidP="00DC0333">
      <w:pPr>
        <w:pStyle w:val="ListParagraph"/>
        <w:widowControl w:val="0"/>
        <w:autoSpaceDE w:val="0"/>
        <w:autoSpaceDN w:val="0"/>
        <w:adjustRightInd w:val="0"/>
        <w:spacing w:after="0" w:line="240" w:lineRule="auto"/>
        <w:ind w:right="-90"/>
        <w:rPr>
          <w:rStyle w:val="Hyperlink"/>
          <w:rFonts w:ascii="Book Antiqua" w:hAnsi="Book Antiqua" w:cs="Book Antiqua"/>
          <w:b/>
          <w:bCs/>
          <w:color w:val="auto"/>
          <w:u w:val="none"/>
        </w:rPr>
      </w:pPr>
    </w:p>
    <w:p w14:paraId="15329C57" w14:textId="71A140E1" w:rsidR="00E72081" w:rsidRPr="00DC0333" w:rsidRDefault="00E72081" w:rsidP="008F5A88">
      <w:pPr>
        <w:pStyle w:val="ListParagraph"/>
        <w:widowControl w:val="0"/>
        <w:numPr>
          <w:ilvl w:val="0"/>
          <w:numId w:val="1"/>
        </w:numPr>
        <w:autoSpaceDE w:val="0"/>
        <w:autoSpaceDN w:val="0"/>
        <w:adjustRightInd w:val="0"/>
        <w:spacing w:after="0" w:line="240" w:lineRule="auto"/>
        <w:ind w:right="-90"/>
        <w:rPr>
          <w:rStyle w:val="Hyperlink"/>
          <w:rFonts w:ascii="Book Antiqua" w:hAnsi="Book Antiqua" w:cs="Book Antiqua"/>
          <w:color w:val="auto"/>
          <w:u w:val="none"/>
        </w:rPr>
      </w:pPr>
      <w:r w:rsidRPr="00A662A5">
        <w:rPr>
          <w:rStyle w:val="Hyperlink"/>
          <w:rFonts w:ascii="Book Antiqua" w:hAnsi="Book Antiqua" w:cs="Book Antiqua"/>
          <w:b/>
          <w:bCs/>
          <w:color w:val="auto"/>
          <w:u w:val="none"/>
        </w:rPr>
        <w:t>Approval of</w:t>
      </w:r>
      <w:r w:rsidR="008B5645" w:rsidRPr="00A662A5">
        <w:rPr>
          <w:rStyle w:val="Hyperlink"/>
          <w:rFonts w:ascii="Book Antiqua" w:hAnsi="Book Antiqua" w:cs="Book Antiqua"/>
          <w:b/>
          <w:bCs/>
          <w:color w:val="auto"/>
          <w:u w:val="none"/>
        </w:rPr>
        <w:t xml:space="preserve"> </w:t>
      </w:r>
      <w:r w:rsidR="0067695A" w:rsidRPr="00A662A5">
        <w:rPr>
          <w:rStyle w:val="Hyperlink"/>
          <w:rFonts w:ascii="Book Antiqua" w:hAnsi="Book Antiqua" w:cs="Book Antiqua"/>
          <w:b/>
          <w:bCs/>
          <w:color w:val="auto"/>
          <w:u w:val="none"/>
        </w:rPr>
        <w:t>6/4</w:t>
      </w:r>
      <w:r w:rsidR="00CA72DD" w:rsidRPr="00A662A5">
        <w:rPr>
          <w:rStyle w:val="Hyperlink"/>
          <w:rFonts w:ascii="Book Antiqua" w:hAnsi="Book Antiqua" w:cs="Book Antiqua"/>
          <w:b/>
          <w:bCs/>
          <w:color w:val="auto"/>
          <w:u w:val="none"/>
        </w:rPr>
        <w:t>/25</w:t>
      </w:r>
      <w:r w:rsidR="00DC0333" w:rsidRPr="00A662A5">
        <w:rPr>
          <w:rStyle w:val="Hyperlink"/>
          <w:rFonts w:ascii="Book Antiqua" w:hAnsi="Book Antiqua" w:cs="Book Antiqua"/>
          <w:b/>
          <w:bCs/>
          <w:color w:val="auto"/>
          <w:u w:val="none"/>
        </w:rPr>
        <w:t xml:space="preserve"> </w:t>
      </w:r>
      <w:r w:rsidRPr="00A662A5">
        <w:rPr>
          <w:rStyle w:val="Hyperlink"/>
          <w:rFonts w:ascii="Book Antiqua" w:hAnsi="Book Antiqua" w:cs="Book Antiqua"/>
          <w:b/>
          <w:bCs/>
          <w:color w:val="auto"/>
          <w:u w:val="none"/>
        </w:rPr>
        <w:t xml:space="preserve">minutes </w:t>
      </w:r>
      <w:r w:rsidR="00FA0BC3" w:rsidRPr="00A662A5">
        <w:rPr>
          <w:rStyle w:val="Hyperlink"/>
          <w:rFonts w:ascii="Book Antiqua" w:hAnsi="Book Antiqua" w:cs="Book Antiqua"/>
          <w:b/>
          <w:bCs/>
          <w:color w:val="auto"/>
          <w:u w:val="none"/>
        </w:rPr>
        <w:t>–</w:t>
      </w:r>
      <w:r w:rsidR="00DC0333" w:rsidRPr="00A662A5">
        <w:rPr>
          <w:rStyle w:val="Hyperlink"/>
          <w:rFonts w:ascii="Book Antiqua" w:hAnsi="Book Antiqua" w:cs="Book Antiqua"/>
          <w:b/>
          <w:bCs/>
          <w:color w:val="auto"/>
          <w:u w:val="none"/>
        </w:rPr>
        <w:t xml:space="preserve"> </w:t>
      </w:r>
      <w:r w:rsidR="00A662A5" w:rsidRPr="00A662A5">
        <w:rPr>
          <w:rStyle w:val="Hyperlink"/>
          <w:rFonts w:ascii="Book Antiqua" w:hAnsi="Book Antiqua" w:cs="Book Antiqua"/>
          <w:color w:val="auto"/>
          <w:u w:val="none"/>
        </w:rPr>
        <w:t>Rebecca</w:t>
      </w:r>
      <w:r w:rsidR="00FA0BC3" w:rsidRPr="00A662A5">
        <w:rPr>
          <w:rStyle w:val="Hyperlink"/>
          <w:rFonts w:ascii="Book Antiqua" w:hAnsi="Book Antiqua" w:cs="Book Antiqua"/>
          <w:color w:val="auto"/>
          <w:u w:val="none"/>
        </w:rPr>
        <w:t xml:space="preserve"> </w:t>
      </w:r>
      <w:r w:rsidR="00DC0333" w:rsidRPr="00A662A5">
        <w:rPr>
          <w:rStyle w:val="Hyperlink"/>
          <w:rFonts w:ascii="Book Antiqua" w:hAnsi="Book Antiqua" w:cs="Book Antiqua"/>
          <w:color w:val="auto"/>
          <w:u w:val="none"/>
        </w:rPr>
        <w:t>motioned to approve the minutes</w:t>
      </w:r>
      <w:r w:rsidR="00BD1EDC" w:rsidRPr="00A662A5">
        <w:rPr>
          <w:rStyle w:val="Hyperlink"/>
          <w:rFonts w:ascii="Book Antiqua" w:hAnsi="Book Antiqua" w:cs="Book Antiqua"/>
          <w:color w:val="auto"/>
          <w:u w:val="none"/>
        </w:rPr>
        <w:t xml:space="preserve">.  </w:t>
      </w:r>
      <w:r w:rsidR="00A662A5" w:rsidRPr="00A662A5">
        <w:rPr>
          <w:rStyle w:val="Hyperlink"/>
          <w:rFonts w:ascii="Book Antiqua" w:hAnsi="Book Antiqua" w:cs="Book Antiqua"/>
          <w:color w:val="auto"/>
          <w:u w:val="none"/>
        </w:rPr>
        <w:t>Melissa</w:t>
      </w:r>
      <w:r w:rsidR="00316B63" w:rsidRPr="00A662A5">
        <w:rPr>
          <w:rStyle w:val="Hyperlink"/>
          <w:rFonts w:ascii="Book Antiqua" w:hAnsi="Book Antiqua" w:cs="Book Antiqua"/>
          <w:color w:val="auto"/>
          <w:u w:val="none"/>
        </w:rPr>
        <w:t xml:space="preserve"> </w:t>
      </w:r>
      <w:r w:rsidR="00DC0333" w:rsidRPr="00A662A5">
        <w:rPr>
          <w:rStyle w:val="Hyperlink"/>
          <w:rFonts w:ascii="Book Antiqua" w:hAnsi="Book Antiqua" w:cs="Book Antiqua"/>
          <w:color w:val="auto"/>
          <w:u w:val="none"/>
        </w:rPr>
        <w:t>seconded.  Motion</w:t>
      </w:r>
      <w:r w:rsidR="00DC0333" w:rsidRPr="00DC0333">
        <w:rPr>
          <w:rStyle w:val="Hyperlink"/>
          <w:rFonts w:ascii="Book Antiqua" w:hAnsi="Book Antiqua" w:cs="Book Antiqua"/>
          <w:color w:val="auto"/>
          <w:u w:val="none"/>
        </w:rPr>
        <w:t xml:space="preserve"> carried.</w:t>
      </w:r>
    </w:p>
    <w:p w14:paraId="085EB680" w14:textId="1A4CF11C" w:rsidR="00E72081" w:rsidRPr="00A90BBF" w:rsidRDefault="00E72081" w:rsidP="008F5A88">
      <w:pPr>
        <w:widowControl w:val="0"/>
        <w:autoSpaceDE w:val="0"/>
        <w:autoSpaceDN w:val="0"/>
        <w:adjustRightInd w:val="0"/>
        <w:spacing w:after="0" w:line="240" w:lineRule="auto"/>
        <w:ind w:right="-90"/>
        <w:rPr>
          <w:rFonts w:ascii="Book Antiqua" w:hAnsi="Book Antiqua" w:cs="Book Antiqua"/>
          <w:b/>
          <w:bCs/>
          <w:highlight w:val="yellow"/>
        </w:rPr>
      </w:pPr>
    </w:p>
    <w:p w14:paraId="14CA8575" w14:textId="5E108A33" w:rsidR="00E72081" w:rsidRPr="005625CF" w:rsidRDefault="00E72081" w:rsidP="008F5A88">
      <w:pPr>
        <w:pStyle w:val="ListParagraph"/>
        <w:widowControl w:val="0"/>
        <w:numPr>
          <w:ilvl w:val="0"/>
          <w:numId w:val="1"/>
        </w:numPr>
        <w:autoSpaceDE w:val="0"/>
        <w:autoSpaceDN w:val="0"/>
        <w:adjustRightInd w:val="0"/>
        <w:spacing w:after="0" w:line="240" w:lineRule="auto"/>
        <w:ind w:right="-90"/>
        <w:rPr>
          <w:rFonts w:ascii="Book Antiqua" w:hAnsi="Book Antiqua" w:cs="Book Antiqua"/>
          <w:b/>
          <w:bCs/>
        </w:rPr>
      </w:pPr>
      <w:r w:rsidRPr="00ED7071">
        <w:rPr>
          <w:rFonts w:ascii="Book Antiqua" w:hAnsi="Book Antiqua" w:cs="Book Antiqua"/>
          <w:b/>
          <w:bCs/>
        </w:rPr>
        <w:t>Treasurer’s Report</w:t>
      </w:r>
    </w:p>
    <w:p w14:paraId="59B945F9" w14:textId="1E097615" w:rsidR="005A78E1" w:rsidRDefault="005625CF" w:rsidP="005A78E1">
      <w:pPr>
        <w:pStyle w:val="NoSpacing"/>
        <w:numPr>
          <w:ilvl w:val="0"/>
          <w:numId w:val="8"/>
        </w:numPr>
        <w:tabs>
          <w:tab w:val="left" w:pos="540"/>
          <w:tab w:val="left" w:pos="1080"/>
        </w:tabs>
        <w:ind w:left="1080"/>
        <w:rPr>
          <w:rFonts w:ascii="Book Antiqua" w:hAnsi="Book Antiqua"/>
        </w:rPr>
      </w:pPr>
      <w:r w:rsidRPr="005625CF">
        <w:rPr>
          <w:rFonts w:ascii="Book Antiqua" w:hAnsi="Book Antiqua"/>
        </w:rPr>
        <w:t>The monthly re</w:t>
      </w:r>
      <w:r w:rsidRPr="009B0A51">
        <w:rPr>
          <w:rFonts w:ascii="Book Antiqua" w:hAnsi="Book Antiqua"/>
        </w:rPr>
        <w:t xml:space="preserve">ports for </w:t>
      </w:r>
      <w:r w:rsidR="0067695A" w:rsidRPr="00A662A5">
        <w:rPr>
          <w:rFonts w:ascii="Book Antiqua" w:hAnsi="Book Antiqua"/>
        </w:rPr>
        <w:t>June</w:t>
      </w:r>
      <w:r w:rsidR="00CA72DD" w:rsidRPr="00A662A5">
        <w:rPr>
          <w:rFonts w:ascii="Book Antiqua" w:hAnsi="Book Antiqua"/>
        </w:rPr>
        <w:t xml:space="preserve"> 2025</w:t>
      </w:r>
      <w:r w:rsidR="0031654E" w:rsidRPr="009B0A51">
        <w:rPr>
          <w:rFonts w:ascii="Book Antiqua" w:hAnsi="Book Antiqua"/>
        </w:rPr>
        <w:t xml:space="preserve"> </w:t>
      </w:r>
      <w:r w:rsidRPr="009B0A51">
        <w:rPr>
          <w:rFonts w:ascii="Book Antiqua" w:hAnsi="Book Antiqua"/>
        </w:rPr>
        <w:t xml:space="preserve">were reviewed, along with copies of the bank statements/balances, and expense reports for </w:t>
      </w:r>
      <w:r w:rsidR="00EC2DD6" w:rsidRPr="009B0A51">
        <w:rPr>
          <w:rFonts w:ascii="Book Antiqua" w:hAnsi="Book Antiqua"/>
        </w:rPr>
        <w:t>FY24/25</w:t>
      </w:r>
      <w:r w:rsidR="00DA551E" w:rsidRPr="009B0A51">
        <w:rPr>
          <w:rFonts w:ascii="Book Antiqua" w:hAnsi="Book Antiqua"/>
        </w:rPr>
        <w:t>.</w:t>
      </w:r>
      <w:r w:rsidR="005A78E1" w:rsidRPr="009B0A51">
        <w:rPr>
          <w:rFonts w:ascii="Book Antiqua" w:hAnsi="Book Antiqua"/>
        </w:rPr>
        <w:t xml:space="preserve">  </w:t>
      </w:r>
      <w:r w:rsidR="0096494E" w:rsidRPr="00A662A5">
        <w:rPr>
          <w:rFonts w:ascii="Book Antiqua" w:hAnsi="Book Antiqua"/>
        </w:rPr>
        <w:t>Rebecca</w:t>
      </w:r>
      <w:r w:rsidR="005A78E1" w:rsidRPr="009B0A51">
        <w:rPr>
          <w:rFonts w:ascii="Book Antiqua" w:hAnsi="Book Antiqua"/>
        </w:rPr>
        <w:t xml:space="preserve"> motioned to approve the reports.  </w:t>
      </w:r>
      <w:r w:rsidR="00BF0D99" w:rsidRPr="00A662A5">
        <w:rPr>
          <w:rFonts w:ascii="Book Antiqua" w:hAnsi="Book Antiqua"/>
        </w:rPr>
        <w:t>Patti</w:t>
      </w:r>
      <w:r w:rsidR="005A78E1" w:rsidRPr="005625CF">
        <w:rPr>
          <w:rFonts w:ascii="Book Antiqua" w:hAnsi="Book Antiqua"/>
        </w:rPr>
        <w:t xml:space="preserve"> seconded.  Motion carried.</w:t>
      </w:r>
    </w:p>
    <w:p w14:paraId="4F255C6E" w14:textId="77777777" w:rsidR="00315F53" w:rsidRDefault="00315F53" w:rsidP="00315F53">
      <w:pPr>
        <w:pStyle w:val="ListParagraph"/>
        <w:widowControl w:val="0"/>
        <w:autoSpaceDE w:val="0"/>
        <w:autoSpaceDN w:val="0"/>
        <w:adjustRightInd w:val="0"/>
        <w:spacing w:after="0" w:line="240" w:lineRule="auto"/>
        <w:ind w:right="-90"/>
        <w:rPr>
          <w:rFonts w:ascii="Book Antiqua" w:hAnsi="Book Antiqua" w:cs="Book Antiqua"/>
          <w:b/>
          <w:bCs/>
        </w:rPr>
      </w:pPr>
    </w:p>
    <w:p w14:paraId="2C87E062" w14:textId="02E5069F" w:rsidR="00E72081" w:rsidRPr="006F5B51" w:rsidRDefault="00E72081" w:rsidP="008F5A88">
      <w:pPr>
        <w:pStyle w:val="ListParagraph"/>
        <w:widowControl w:val="0"/>
        <w:numPr>
          <w:ilvl w:val="0"/>
          <w:numId w:val="1"/>
        </w:numPr>
        <w:autoSpaceDE w:val="0"/>
        <w:autoSpaceDN w:val="0"/>
        <w:adjustRightInd w:val="0"/>
        <w:spacing w:after="0" w:line="240" w:lineRule="auto"/>
        <w:ind w:right="-90"/>
        <w:rPr>
          <w:rFonts w:ascii="Book Antiqua" w:hAnsi="Book Antiqua" w:cs="Book Antiqua"/>
          <w:b/>
          <w:bCs/>
        </w:rPr>
      </w:pPr>
      <w:r w:rsidRPr="006F5B51">
        <w:rPr>
          <w:rFonts w:ascii="Book Antiqua" w:hAnsi="Book Antiqua" w:cs="Book Antiqua"/>
          <w:b/>
          <w:bCs/>
        </w:rPr>
        <w:t>Old Business</w:t>
      </w:r>
    </w:p>
    <w:p w14:paraId="78D16D10" w14:textId="07176C4B"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No dogs sign at the playground has been replaced</w:t>
      </w:r>
      <w:r w:rsidR="00A662A5">
        <w:rPr>
          <w:rFonts w:ascii="Book Antiqua" w:hAnsi="Book Antiqua" w:cs="Book Antiqua"/>
        </w:rPr>
        <w:t>.</w:t>
      </w:r>
      <w:r w:rsidRPr="0067695A">
        <w:rPr>
          <w:rFonts w:ascii="Book Antiqua" w:hAnsi="Book Antiqua" w:cs="Book Antiqua"/>
        </w:rPr>
        <w:t xml:space="preserve"> </w:t>
      </w:r>
    </w:p>
    <w:p w14:paraId="04387F12" w14:textId="33043D2F"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xml:space="preserve">- </w:t>
      </w:r>
      <w:r w:rsidR="00A662A5">
        <w:rPr>
          <w:rFonts w:ascii="Book Antiqua" w:hAnsi="Book Antiqua" w:cs="Book Antiqua"/>
        </w:rPr>
        <w:t>Super Nova at the p</w:t>
      </w:r>
      <w:r w:rsidRPr="0067695A">
        <w:rPr>
          <w:rFonts w:ascii="Book Antiqua" w:hAnsi="Book Antiqua" w:cs="Book Antiqua"/>
        </w:rPr>
        <w:t xml:space="preserve">layground </w:t>
      </w:r>
      <w:r w:rsidR="00A662A5">
        <w:rPr>
          <w:rFonts w:ascii="Book Antiqua" w:hAnsi="Book Antiqua" w:cs="Book Antiqua"/>
        </w:rPr>
        <w:t>was replaced.</w:t>
      </w:r>
      <w:r w:rsidRPr="0067695A">
        <w:rPr>
          <w:rFonts w:ascii="Book Antiqua" w:hAnsi="Book Antiqua" w:cs="Book Antiqua"/>
        </w:rPr>
        <w:t xml:space="preserve"> </w:t>
      </w:r>
    </w:p>
    <w:p w14:paraId="00414C1F" w14:textId="06F5A5FE"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Property maintenance walk around</w:t>
      </w:r>
      <w:r w:rsidR="00A662A5">
        <w:rPr>
          <w:rFonts w:ascii="Book Antiqua" w:hAnsi="Book Antiqua" w:cs="Book Antiqua"/>
        </w:rPr>
        <w:t xml:space="preserve"> l</w:t>
      </w:r>
      <w:r w:rsidRPr="0067695A">
        <w:rPr>
          <w:rFonts w:ascii="Book Antiqua" w:hAnsi="Book Antiqua" w:cs="Book Antiqua"/>
        </w:rPr>
        <w:t xml:space="preserve">etters to homeowners </w:t>
      </w:r>
      <w:r w:rsidR="00A662A5">
        <w:rPr>
          <w:rFonts w:ascii="Book Antiqua" w:hAnsi="Book Antiqua" w:cs="Book Antiqua"/>
        </w:rPr>
        <w:t>were</w:t>
      </w:r>
      <w:r w:rsidRPr="0067695A">
        <w:rPr>
          <w:rFonts w:ascii="Book Antiqua" w:hAnsi="Book Antiqua" w:cs="Book Antiqua"/>
        </w:rPr>
        <w:t xml:space="preserve"> sent</w:t>
      </w:r>
      <w:r w:rsidR="00A662A5">
        <w:rPr>
          <w:rFonts w:ascii="Book Antiqua" w:hAnsi="Book Antiqua" w:cs="Book Antiqua"/>
        </w:rPr>
        <w:t>.  Some Homeowners replied.</w:t>
      </w:r>
      <w:r w:rsidR="00556E4B">
        <w:rPr>
          <w:rFonts w:ascii="Book Antiqua" w:hAnsi="Book Antiqua" w:cs="Book Antiqua"/>
        </w:rPr>
        <w:t xml:space="preserve">  </w:t>
      </w:r>
      <w:r w:rsidR="00256494">
        <w:rPr>
          <w:rFonts w:ascii="Book Antiqua" w:hAnsi="Book Antiqua" w:cs="Book Antiqua"/>
        </w:rPr>
        <w:t>A follow-up walk-around will occur in September.  For Homeowners that do not make the requested corrections</w:t>
      </w:r>
      <w:r w:rsidR="00157860">
        <w:rPr>
          <w:rFonts w:ascii="Book Antiqua" w:hAnsi="Book Antiqua" w:cs="Book Antiqua"/>
        </w:rPr>
        <w:t xml:space="preserve">, </w:t>
      </w:r>
      <w:r w:rsidR="00256494">
        <w:rPr>
          <w:rFonts w:ascii="Book Antiqua" w:hAnsi="Book Antiqua" w:cs="Book Antiqua"/>
        </w:rPr>
        <w:t>follow-up activity will occur</w:t>
      </w:r>
      <w:r w:rsidR="00157860">
        <w:rPr>
          <w:rFonts w:ascii="Book Antiqua" w:hAnsi="Book Antiqua" w:cs="Book Antiqua"/>
        </w:rPr>
        <w:t xml:space="preserve">, up to and including fines.  </w:t>
      </w:r>
      <w:r w:rsidR="00AB7819">
        <w:rPr>
          <w:rFonts w:ascii="Book Antiqua" w:hAnsi="Book Antiqua" w:cs="Book Antiqua"/>
        </w:rPr>
        <w:t xml:space="preserve">Discussed lessons learned.  </w:t>
      </w:r>
      <w:r w:rsidR="00556E4B">
        <w:rPr>
          <w:rFonts w:ascii="Book Antiqua" w:hAnsi="Book Antiqua" w:cs="Book Antiqua"/>
        </w:rPr>
        <w:t xml:space="preserve">Reiterated that the HOA could only cite issues seen from the street.  Any property issues that cannot be seen from the street can be reported to the HOA </w:t>
      </w:r>
      <w:r w:rsidR="00256494">
        <w:rPr>
          <w:rFonts w:ascii="Book Antiqua" w:hAnsi="Book Antiqua" w:cs="Book Antiqua"/>
        </w:rPr>
        <w:t>and the HOA will contact the Homeowner</w:t>
      </w:r>
      <w:r w:rsidR="00157860">
        <w:rPr>
          <w:rFonts w:ascii="Book Antiqua" w:hAnsi="Book Antiqua" w:cs="Book Antiqua"/>
        </w:rPr>
        <w:t>(s)</w:t>
      </w:r>
      <w:r w:rsidR="00256494">
        <w:rPr>
          <w:rFonts w:ascii="Book Antiqua" w:hAnsi="Book Antiqua" w:cs="Book Antiqua"/>
        </w:rPr>
        <w:t xml:space="preserve"> directly.</w:t>
      </w:r>
      <w:r w:rsidR="00556E4B">
        <w:rPr>
          <w:rFonts w:ascii="Book Antiqua" w:hAnsi="Book Antiqua" w:cs="Book Antiqua"/>
        </w:rPr>
        <w:t xml:space="preserve"> </w:t>
      </w:r>
      <w:r w:rsidR="00A662A5">
        <w:rPr>
          <w:rFonts w:ascii="Book Antiqua" w:hAnsi="Book Antiqua" w:cs="Book Antiqua"/>
        </w:rPr>
        <w:t xml:space="preserve"> </w:t>
      </w:r>
      <w:r w:rsidRPr="0067695A">
        <w:rPr>
          <w:rFonts w:ascii="Book Antiqua" w:hAnsi="Book Antiqua" w:cs="Book Antiqua"/>
        </w:rPr>
        <w:t xml:space="preserve"> </w:t>
      </w:r>
    </w:p>
    <w:p w14:paraId="1DEFBEF8" w14:textId="56543269"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- 2 Ontario</w:t>
      </w:r>
      <w:r w:rsidR="00157860">
        <w:rPr>
          <w:rFonts w:ascii="Book Antiqua" w:hAnsi="Book Antiqua" w:cs="Book Antiqua"/>
        </w:rPr>
        <w:t xml:space="preserve"> </w:t>
      </w:r>
      <w:r w:rsidR="00256494">
        <w:rPr>
          <w:rFonts w:ascii="Book Antiqua" w:hAnsi="Book Antiqua" w:cs="Book Antiqua"/>
        </w:rPr>
        <w:t>–</w:t>
      </w:r>
      <w:r w:rsidR="00157860">
        <w:rPr>
          <w:rFonts w:ascii="Book Antiqua" w:hAnsi="Book Antiqua" w:cs="Book Antiqua"/>
        </w:rPr>
        <w:t xml:space="preserve"> </w:t>
      </w:r>
      <w:r w:rsidR="00D36A10">
        <w:rPr>
          <w:rFonts w:ascii="Book Antiqua" w:hAnsi="Book Antiqua" w:cs="Book Antiqua"/>
        </w:rPr>
        <w:t xml:space="preserve">The </w:t>
      </w:r>
      <w:r w:rsidR="00157860">
        <w:rPr>
          <w:rFonts w:ascii="Book Antiqua" w:hAnsi="Book Antiqua" w:cs="Book Antiqua"/>
        </w:rPr>
        <w:t xml:space="preserve">Homeowner reported the deck issues were corrected.  </w:t>
      </w:r>
      <w:r w:rsidR="00256494">
        <w:rPr>
          <w:rFonts w:ascii="Book Antiqua" w:hAnsi="Book Antiqua" w:cs="Book Antiqua"/>
        </w:rPr>
        <w:t>Will follow-up</w:t>
      </w:r>
      <w:r w:rsidR="00157860">
        <w:rPr>
          <w:rFonts w:ascii="Book Antiqua" w:hAnsi="Book Antiqua" w:cs="Book Antiqua"/>
        </w:rPr>
        <w:t xml:space="preserve"> and clear the complaint</w:t>
      </w:r>
      <w:r w:rsidR="00256494">
        <w:rPr>
          <w:rFonts w:ascii="Book Antiqua" w:hAnsi="Book Antiqua" w:cs="Book Antiqua"/>
        </w:rPr>
        <w:t>.</w:t>
      </w:r>
      <w:r w:rsidRPr="0067695A">
        <w:rPr>
          <w:rFonts w:ascii="Book Antiqua" w:hAnsi="Book Antiqua" w:cs="Book Antiqua"/>
        </w:rPr>
        <w:t xml:space="preserve"> </w:t>
      </w:r>
      <w:r w:rsidR="00157860">
        <w:rPr>
          <w:rFonts w:ascii="Book Antiqua" w:hAnsi="Book Antiqua" w:cs="Book Antiqua"/>
        </w:rPr>
        <w:t>Homeowner also asked for clarification on the property maintenance inspection.  Will follow-up with the Homeowner to provide clarification.</w:t>
      </w:r>
    </w:p>
    <w:p w14:paraId="267EBEFB" w14:textId="4993C9F1"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Playground mulch has been replaced</w:t>
      </w:r>
      <w:r w:rsidR="00157860">
        <w:rPr>
          <w:rFonts w:ascii="Book Antiqua" w:hAnsi="Book Antiqua" w:cs="Book Antiqua"/>
        </w:rPr>
        <w:t>.</w:t>
      </w:r>
      <w:r w:rsidRPr="0067695A">
        <w:rPr>
          <w:rFonts w:ascii="Book Antiqua" w:hAnsi="Book Antiqua" w:cs="Book Antiqua"/>
        </w:rPr>
        <w:t xml:space="preserve"> </w:t>
      </w:r>
    </w:p>
    <w:p w14:paraId="0280BE49" w14:textId="40E77702"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Fall yard sale</w:t>
      </w:r>
      <w:r w:rsidR="00157860">
        <w:rPr>
          <w:rFonts w:ascii="Book Antiqua" w:hAnsi="Book Antiqua" w:cs="Book Antiqua"/>
        </w:rPr>
        <w:t xml:space="preserve"> will occur on 9/20</w:t>
      </w:r>
      <w:r w:rsidRPr="0067695A">
        <w:rPr>
          <w:rFonts w:ascii="Book Antiqua" w:hAnsi="Book Antiqua" w:cs="Book Antiqua"/>
        </w:rPr>
        <w:t xml:space="preserve">. </w:t>
      </w:r>
      <w:r w:rsidR="00157860">
        <w:rPr>
          <w:rFonts w:ascii="Book Antiqua" w:hAnsi="Book Antiqua" w:cs="Book Antiqua"/>
        </w:rPr>
        <w:t>Will post on Facebook page and send out flyers.</w:t>
      </w:r>
    </w:p>
    <w:p w14:paraId="3A6A8C68" w14:textId="77777777"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p>
    <w:p w14:paraId="090239EF" w14:textId="77777777" w:rsidR="00C647D0" w:rsidRDefault="00C647D0" w:rsidP="0067695A">
      <w:pPr>
        <w:pStyle w:val="ListParagraph"/>
        <w:widowControl w:val="0"/>
        <w:autoSpaceDE w:val="0"/>
        <w:autoSpaceDN w:val="0"/>
        <w:adjustRightInd w:val="0"/>
        <w:spacing w:after="0" w:line="240" w:lineRule="auto"/>
        <w:ind w:right="-90"/>
        <w:rPr>
          <w:rFonts w:ascii="Book Antiqua" w:hAnsi="Book Antiqua" w:cs="Book Antiqua"/>
        </w:rPr>
      </w:pPr>
    </w:p>
    <w:p w14:paraId="5F7C8B05" w14:textId="77777777" w:rsidR="0067695A" w:rsidRDefault="003D2E91" w:rsidP="0067695A">
      <w:pPr>
        <w:pStyle w:val="ListParagraph"/>
        <w:widowControl w:val="0"/>
        <w:autoSpaceDE w:val="0"/>
        <w:autoSpaceDN w:val="0"/>
        <w:adjustRightInd w:val="0"/>
        <w:spacing w:after="0" w:line="240" w:lineRule="auto"/>
        <w:ind w:right="-90"/>
        <w:rPr>
          <w:rFonts w:ascii="Book Antiqua" w:hAnsi="Book Antiqua" w:cs="Book Antiqua"/>
        </w:rPr>
      </w:pPr>
      <w:r w:rsidRPr="003F54B0">
        <w:rPr>
          <w:rFonts w:ascii="Book Antiqua" w:hAnsi="Book Antiqua" w:cs="Book Antiqua"/>
          <w:b/>
          <w:bCs/>
        </w:rPr>
        <w:lastRenderedPageBreak/>
        <w:t>New Business</w:t>
      </w:r>
      <w:r w:rsidR="00DF05D4" w:rsidRPr="003F54B0">
        <w:rPr>
          <w:rFonts w:ascii="Book Antiqua" w:hAnsi="Book Antiqua" w:cs="Book Antiqua"/>
        </w:rPr>
        <w:t xml:space="preserve"> </w:t>
      </w:r>
    </w:p>
    <w:p w14:paraId="18B842B8" w14:textId="472DC72E"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Mowing contract has been sent to Dan</w:t>
      </w:r>
      <w:r w:rsidR="00157860">
        <w:rPr>
          <w:rFonts w:ascii="Book Antiqua" w:hAnsi="Book Antiqua" w:cs="Book Antiqua"/>
        </w:rPr>
        <w:t>.</w:t>
      </w:r>
      <w:r w:rsidR="00AB7819">
        <w:rPr>
          <w:rFonts w:ascii="Book Antiqua" w:hAnsi="Book Antiqua" w:cs="Book Antiqua"/>
        </w:rPr>
        <w:t xml:space="preserve">  He has not received it yet.</w:t>
      </w:r>
      <w:r w:rsidRPr="0067695A">
        <w:rPr>
          <w:rFonts w:ascii="Book Antiqua" w:hAnsi="Book Antiqua" w:cs="Book Antiqua"/>
        </w:rPr>
        <w:t xml:space="preserve"> </w:t>
      </w:r>
    </w:p>
    <w:p w14:paraId="1D18B554" w14:textId="397A4F2F" w:rsidR="00D36A10" w:rsidRDefault="00D36A10" w:rsidP="0067695A">
      <w:pPr>
        <w:pStyle w:val="ListParagraph"/>
        <w:widowControl w:val="0"/>
        <w:autoSpaceDE w:val="0"/>
        <w:autoSpaceDN w:val="0"/>
        <w:adjustRightInd w:val="0"/>
        <w:spacing w:after="0" w:line="240" w:lineRule="auto"/>
        <w:ind w:right="-90"/>
        <w:rPr>
          <w:rFonts w:ascii="Book Antiqua" w:hAnsi="Book Antiqua" w:cs="Book Antiqua"/>
        </w:rPr>
      </w:pPr>
      <w:r>
        <w:rPr>
          <w:rFonts w:ascii="Book Antiqua" w:hAnsi="Book Antiqua" w:cs="Book Antiqua"/>
        </w:rPr>
        <w:t xml:space="preserve">- Street paving – A request was made to the Borough to add the development to their paving list. </w:t>
      </w:r>
    </w:p>
    <w:p w14:paraId="053E2504" w14:textId="77777777" w:rsidR="00157860"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Playground video system is back online</w:t>
      </w:r>
      <w:r w:rsidR="00157860">
        <w:rPr>
          <w:rFonts w:ascii="Book Antiqua" w:hAnsi="Book Antiqua" w:cs="Book Antiqua"/>
        </w:rPr>
        <w:t>.</w:t>
      </w:r>
    </w:p>
    <w:p w14:paraId="2164E865" w14:textId="2FEA0DBD" w:rsidR="0067695A" w:rsidRDefault="00157860" w:rsidP="0067695A">
      <w:pPr>
        <w:pStyle w:val="ListParagraph"/>
        <w:widowControl w:val="0"/>
        <w:autoSpaceDE w:val="0"/>
        <w:autoSpaceDN w:val="0"/>
        <w:adjustRightInd w:val="0"/>
        <w:spacing w:after="0" w:line="240" w:lineRule="auto"/>
        <w:ind w:right="-90"/>
        <w:rPr>
          <w:rFonts w:ascii="Book Antiqua" w:hAnsi="Book Antiqua" w:cs="Book Antiqua"/>
        </w:rPr>
      </w:pPr>
      <w:r>
        <w:rPr>
          <w:rFonts w:ascii="Book Antiqua" w:hAnsi="Book Antiqua" w:cs="Book Antiqua"/>
        </w:rPr>
        <w:t>- Playground maintenance</w:t>
      </w:r>
      <w:r w:rsidR="00D36A10">
        <w:rPr>
          <w:rFonts w:ascii="Book Antiqua" w:hAnsi="Book Antiqua" w:cs="Book Antiqua"/>
        </w:rPr>
        <w:t xml:space="preserve"> – Trash continues to be an issue.  Trash cans are not always picked up.  The Borough should be contacted if/when this occurs. </w:t>
      </w:r>
      <w:r>
        <w:rPr>
          <w:rFonts w:ascii="Book Antiqua" w:hAnsi="Book Antiqua" w:cs="Book Antiqua"/>
        </w:rPr>
        <w:t xml:space="preserve">  </w:t>
      </w:r>
      <w:r w:rsidR="0067695A" w:rsidRPr="0067695A">
        <w:rPr>
          <w:rFonts w:ascii="Book Antiqua" w:hAnsi="Book Antiqua" w:cs="Book Antiqua"/>
        </w:rPr>
        <w:t xml:space="preserve"> </w:t>
      </w:r>
    </w:p>
    <w:p w14:paraId="7EAF3884" w14:textId="2BA68EAC" w:rsidR="00CA72DD" w:rsidRDefault="0067695A" w:rsidP="0067695A">
      <w:pPr>
        <w:pStyle w:val="ListParagraph"/>
        <w:widowControl w:val="0"/>
        <w:autoSpaceDE w:val="0"/>
        <w:autoSpaceDN w:val="0"/>
        <w:adjustRightInd w:val="0"/>
        <w:spacing w:after="0" w:line="240" w:lineRule="auto"/>
        <w:ind w:right="-90"/>
        <w:rPr>
          <w:rFonts w:ascii="Book Antiqua" w:hAnsi="Book Antiqua" w:cs="Book Antiqua"/>
        </w:rPr>
      </w:pPr>
      <w:r w:rsidRPr="0067695A">
        <w:rPr>
          <w:rFonts w:ascii="Book Antiqua" w:hAnsi="Book Antiqua" w:cs="Book Antiqua"/>
        </w:rPr>
        <w:t xml:space="preserve">- Above ground pool regulations questioned by </w:t>
      </w:r>
      <w:r w:rsidR="005777E6">
        <w:rPr>
          <w:rFonts w:ascii="Book Antiqua" w:hAnsi="Book Antiqua" w:cs="Book Antiqua"/>
        </w:rPr>
        <w:t>Homeowner</w:t>
      </w:r>
      <w:r w:rsidR="00D36A10">
        <w:rPr>
          <w:rFonts w:ascii="Book Antiqua" w:hAnsi="Book Antiqua" w:cs="Book Antiqua"/>
        </w:rPr>
        <w:t xml:space="preserve"> – The HOA attorney was contacted and a response was sent to the Homeowner.  The HOA Board is not in support of changing the Rules and Regulations to allow aboveground pools.  There was no objection by Homeowners in attendance.</w:t>
      </w:r>
    </w:p>
    <w:p w14:paraId="1DDCAAFE" w14:textId="1CEE10C0" w:rsidR="00D36A10" w:rsidRDefault="00D36A10" w:rsidP="0067695A">
      <w:pPr>
        <w:pStyle w:val="ListParagraph"/>
        <w:widowControl w:val="0"/>
        <w:autoSpaceDE w:val="0"/>
        <w:autoSpaceDN w:val="0"/>
        <w:adjustRightInd w:val="0"/>
        <w:spacing w:after="0" w:line="240" w:lineRule="auto"/>
        <w:ind w:right="-90"/>
        <w:rPr>
          <w:rFonts w:ascii="Book Antiqua" w:hAnsi="Book Antiqua" w:cs="Book Antiqua"/>
        </w:rPr>
      </w:pPr>
      <w:r>
        <w:rPr>
          <w:rFonts w:ascii="Book Antiqua" w:hAnsi="Book Antiqua" w:cs="Book Antiqua"/>
        </w:rPr>
        <w:t>- Gun shots a few weeks ago – Homeowners are encouraged to contact the police with any video or additional information that might be helpful.</w:t>
      </w:r>
    </w:p>
    <w:p w14:paraId="74C2BE52" w14:textId="2FBC350D" w:rsidR="00AB7819" w:rsidRPr="0067695A" w:rsidRDefault="00AB7819" w:rsidP="0067695A">
      <w:pPr>
        <w:pStyle w:val="ListParagraph"/>
        <w:widowControl w:val="0"/>
        <w:autoSpaceDE w:val="0"/>
        <w:autoSpaceDN w:val="0"/>
        <w:adjustRightInd w:val="0"/>
        <w:spacing w:after="0" w:line="240" w:lineRule="auto"/>
        <w:ind w:right="-90"/>
        <w:rPr>
          <w:rFonts w:ascii="Book Antiqua" w:hAnsi="Book Antiqua" w:cs="Book Antiqua"/>
          <w:b/>
          <w:bCs/>
        </w:rPr>
      </w:pPr>
      <w:r>
        <w:rPr>
          <w:rFonts w:ascii="Book Antiqua" w:hAnsi="Book Antiqua" w:cs="Book Antiqua"/>
        </w:rPr>
        <w:t>-</w:t>
      </w:r>
      <w:r w:rsidR="005777E6">
        <w:rPr>
          <w:rFonts w:ascii="Book Antiqua" w:hAnsi="Book Antiqua" w:cs="Book Antiqua"/>
        </w:rPr>
        <w:t xml:space="preserve"> </w:t>
      </w:r>
      <w:r>
        <w:rPr>
          <w:rFonts w:ascii="Book Antiqua" w:hAnsi="Book Antiqua" w:cs="Book Antiqua"/>
        </w:rPr>
        <w:t>Foxes – Homeowner will send a picture to the HOA to report to the Game Commission.</w:t>
      </w:r>
    </w:p>
    <w:p w14:paraId="012FBBA4" w14:textId="77777777" w:rsidR="0067695A" w:rsidRDefault="0067695A" w:rsidP="0067695A">
      <w:pPr>
        <w:pStyle w:val="ListParagraph"/>
        <w:widowControl w:val="0"/>
        <w:autoSpaceDE w:val="0"/>
        <w:autoSpaceDN w:val="0"/>
        <w:adjustRightInd w:val="0"/>
        <w:spacing w:after="0" w:line="240" w:lineRule="auto"/>
        <w:ind w:right="-90"/>
        <w:rPr>
          <w:rFonts w:ascii="Book Antiqua" w:hAnsi="Book Antiqua" w:cs="Book Antiqua"/>
          <w:b/>
          <w:bCs/>
        </w:rPr>
      </w:pPr>
    </w:p>
    <w:p w14:paraId="0E100023" w14:textId="49208F8C" w:rsidR="003D2E91" w:rsidRPr="009F2893" w:rsidRDefault="003D2E91" w:rsidP="007F1E92">
      <w:pPr>
        <w:pStyle w:val="ListParagraph"/>
        <w:widowControl w:val="0"/>
        <w:numPr>
          <w:ilvl w:val="0"/>
          <w:numId w:val="1"/>
        </w:numPr>
        <w:autoSpaceDE w:val="0"/>
        <w:autoSpaceDN w:val="0"/>
        <w:adjustRightInd w:val="0"/>
        <w:spacing w:after="0" w:line="240" w:lineRule="auto"/>
        <w:ind w:right="-90"/>
        <w:rPr>
          <w:rFonts w:ascii="Book Antiqua" w:hAnsi="Book Antiqua" w:cs="Book Antiqua"/>
          <w:b/>
          <w:bCs/>
        </w:rPr>
      </w:pPr>
      <w:r w:rsidRPr="009F2893">
        <w:rPr>
          <w:rFonts w:ascii="Book Antiqua" w:hAnsi="Book Antiqua" w:cs="Book Antiqua"/>
          <w:b/>
          <w:bCs/>
        </w:rPr>
        <w:t>Adjourn meeting</w:t>
      </w:r>
      <w:r w:rsidR="00DC0333" w:rsidRPr="009F2893">
        <w:rPr>
          <w:rFonts w:ascii="Book Antiqua" w:hAnsi="Book Antiqua" w:cs="Book Antiqua"/>
        </w:rPr>
        <w:t xml:space="preserve"> - </w:t>
      </w:r>
      <w:r w:rsidR="00457059" w:rsidRPr="00AB7819">
        <w:rPr>
          <w:rStyle w:val="Hyperlink"/>
          <w:rFonts w:ascii="Book Antiqua" w:hAnsi="Book Antiqua" w:cs="Book Antiqua"/>
          <w:color w:val="auto"/>
          <w:u w:val="none"/>
        </w:rPr>
        <w:t>Rebecca</w:t>
      </w:r>
      <w:r w:rsidR="00DC0333" w:rsidRPr="00B25ACD">
        <w:rPr>
          <w:rStyle w:val="Hyperlink"/>
          <w:rFonts w:ascii="Book Antiqua" w:hAnsi="Book Antiqua" w:cs="Book Antiqua"/>
          <w:color w:val="auto"/>
          <w:u w:val="none"/>
        </w:rPr>
        <w:t xml:space="preserve"> motioned to adjourn</w:t>
      </w:r>
      <w:r w:rsidR="005F7BE6" w:rsidRPr="00B25ACD">
        <w:rPr>
          <w:rStyle w:val="Hyperlink"/>
          <w:rFonts w:ascii="Book Antiqua" w:hAnsi="Book Antiqua" w:cs="Book Antiqua"/>
          <w:color w:val="auto"/>
          <w:u w:val="none"/>
        </w:rPr>
        <w:t xml:space="preserve">.  </w:t>
      </w:r>
      <w:r w:rsidR="0039138F" w:rsidRPr="00AB7819">
        <w:rPr>
          <w:rStyle w:val="Hyperlink"/>
          <w:rFonts w:ascii="Book Antiqua" w:hAnsi="Book Antiqua" w:cs="Book Antiqua"/>
          <w:color w:val="auto"/>
          <w:u w:val="none"/>
        </w:rPr>
        <w:t>Patti</w:t>
      </w:r>
      <w:r w:rsidR="00114E73">
        <w:rPr>
          <w:rStyle w:val="Hyperlink"/>
          <w:rFonts w:ascii="Book Antiqua" w:hAnsi="Book Antiqua" w:cs="Book Antiqua"/>
          <w:color w:val="auto"/>
          <w:u w:val="none"/>
        </w:rPr>
        <w:t xml:space="preserve"> </w:t>
      </w:r>
      <w:r w:rsidR="00DC0333" w:rsidRPr="00B25ACD">
        <w:rPr>
          <w:rStyle w:val="Hyperlink"/>
          <w:rFonts w:ascii="Book Antiqua" w:hAnsi="Book Antiqua" w:cs="Book Antiqua"/>
          <w:color w:val="auto"/>
          <w:u w:val="none"/>
        </w:rPr>
        <w:t>seco</w:t>
      </w:r>
      <w:r w:rsidR="00DC0333" w:rsidRPr="009F2893">
        <w:rPr>
          <w:rStyle w:val="Hyperlink"/>
          <w:rFonts w:ascii="Book Antiqua" w:hAnsi="Book Antiqua" w:cs="Book Antiqua"/>
          <w:color w:val="auto"/>
          <w:u w:val="none"/>
        </w:rPr>
        <w:t>nded.  Motion carried.</w:t>
      </w:r>
    </w:p>
    <w:sectPr w:rsidR="003D2E91" w:rsidRPr="009F2893" w:rsidSect="001F6BDD">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B616" w14:textId="77777777" w:rsidR="001B4A47" w:rsidRDefault="001B4A47" w:rsidP="00DC0333">
      <w:pPr>
        <w:spacing w:after="0" w:line="240" w:lineRule="auto"/>
      </w:pPr>
      <w:r>
        <w:separator/>
      </w:r>
    </w:p>
  </w:endnote>
  <w:endnote w:type="continuationSeparator" w:id="0">
    <w:p w14:paraId="74D60FCC" w14:textId="77777777" w:rsidR="001B4A47" w:rsidRDefault="001B4A47" w:rsidP="00DC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4FDD" w14:textId="77777777" w:rsidR="001B4A47" w:rsidRDefault="001B4A47" w:rsidP="00DC0333">
      <w:pPr>
        <w:spacing w:after="0" w:line="240" w:lineRule="auto"/>
      </w:pPr>
      <w:r>
        <w:separator/>
      </w:r>
    </w:p>
  </w:footnote>
  <w:footnote w:type="continuationSeparator" w:id="0">
    <w:p w14:paraId="56541045" w14:textId="77777777" w:rsidR="001B4A47" w:rsidRDefault="001B4A47" w:rsidP="00DC0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1EF7"/>
    <w:multiLevelType w:val="hybridMultilevel"/>
    <w:tmpl w:val="55FE72D0"/>
    <w:lvl w:ilvl="0" w:tplc="68945E78">
      <w:numFmt w:val="bullet"/>
      <w:lvlText w:val="-"/>
      <w:lvlJc w:val="left"/>
      <w:pPr>
        <w:ind w:left="720" w:hanging="360"/>
      </w:pPr>
      <w:rPr>
        <w:rFonts w:ascii="Book Antiqua" w:eastAsiaTheme="minorEastAsi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A0059"/>
    <w:multiLevelType w:val="hybridMultilevel"/>
    <w:tmpl w:val="6B481C32"/>
    <w:lvl w:ilvl="0" w:tplc="68945E78">
      <w:numFmt w:val="bullet"/>
      <w:lvlText w:val="-"/>
      <w:lvlJc w:val="left"/>
      <w:pPr>
        <w:ind w:left="1080" w:hanging="360"/>
      </w:pPr>
      <w:rPr>
        <w:rFonts w:ascii="Book Antiqua" w:eastAsiaTheme="minorEastAsi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F73B54"/>
    <w:multiLevelType w:val="hybridMultilevel"/>
    <w:tmpl w:val="61BCFF9E"/>
    <w:lvl w:ilvl="0" w:tplc="E20C66CE">
      <w:start w:val="9"/>
      <w:numFmt w:val="bullet"/>
      <w:lvlText w:val="-"/>
      <w:lvlJc w:val="left"/>
      <w:pPr>
        <w:ind w:left="720" w:hanging="360"/>
      </w:pPr>
      <w:rPr>
        <w:rFonts w:ascii="Book Antiqua" w:eastAsiaTheme="minorEastAsi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A36D8"/>
    <w:multiLevelType w:val="hybridMultilevel"/>
    <w:tmpl w:val="6DC48376"/>
    <w:lvl w:ilvl="0" w:tplc="68945E78">
      <w:numFmt w:val="bullet"/>
      <w:lvlText w:val="-"/>
      <w:lvlJc w:val="left"/>
      <w:pPr>
        <w:ind w:left="720" w:hanging="360"/>
      </w:pPr>
      <w:rPr>
        <w:rFonts w:ascii="Book Antiqua" w:eastAsiaTheme="minorEastAsia" w:hAnsi="Book Antiqua" w:cs="Book Antiqu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A56857"/>
    <w:multiLevelType w:val="hybridMultilevel"/>
    <w:tmpl w:val="3AF0587A"/>
    <w:lvl w:ilvl="0" w:tplc="68945E78">
      <w:numFmt w:val="bullet"/>
      <w:lvlText w:val="-"/>
      <w:lvlJc w:val="left"/>
      <w:pPr>
        <w:ind w:left="1440" w:hanging="360"/>
      </w:pPr>
      <w:rPr>
        <w:rFonts w:ascii="Book Antiqua" w:eastAsiaTheme="minorEastAsia" w:hAnsi="Book Antiqua" w:cs="Book Antiqu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42359E"/>
    <w:multiLevelType w:val="hybridMultilevel"/>
    <w:tmpl w:val="3C7E1B4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F04773F"/>
    <w:multiLevelType w:val="hybridMultilevel"/>
    <w:tmpl w:val="035648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C3EE1"/>
    <w:multiLevelType w:val="hybridMultilevel"/>
    <w:tmpl w:val="FD6001D2"/>
    <w:lvl w:ilvl="0" w:tplc="68945E78">
      <w:numFmt w:val="bullet"/>
      <w:lvlText w:val="-"/>
      <w:lvlJc w:val="left"/>
      <w:pPr>
        <w:ind w:left="720" w:hanging="360"/>
      </w:pPr>
      <w:rPr>
        <w:rFonts w:ascii="Book Antiqua" w:eastAsiaTheme="minorEastAsi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A6215"/>
    <w:multiLevelType w:val="hybridMultilevel"/>
    <w:tmpl w:val="F2ECDB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3F7E22"/>
    <w:multiLevelType w:val="hybridMultilevel"/>
    <w:tmpl w:val="8626D64E"/>
    <w:lvl w:ilvl="0" w:tplc="68945E78">
      <w:numFmt w:val="bullet"/>
      <w:lvlText w:val="-"/>
      <w:lvlJc w:val="left"/>
      <w:pPr>
        <w:ind w:left="720" w:hanging="360"/>
      </w:pPr>
      <w:rPr>
        <w:rFonts w:ascii="Book Antiqua" w:eastAsiaTheme="minorEastAsi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F3D96"/>
    <w:multiLevelType w:val="hybridMultilevel"/>
    <w:tmpl w:val="7F72A94C"/>
    <w:lvl w:ilvl="0" w:tplc="C38C6816">
      <w:start w:val="9"/>
      <w:numFmt w:val="bullet"/>
      <w:lvlText w:val="-"/>
      <w:lvlJc w:val="left"/>
      <w:pPr>
        <w:ind w:left="1080" w:hanging="360"/>
      </w:pPr>
      <w:rPr>
        <w:rFonts w:ascii="Book Antiqua" w:eastAsiaTheme="minorEastAsia" w:hAnsi="Book Antiqua" w:cs="Book 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160953"/>
    <w:multiLevelType w:val="hybridMultilevel"/>
    <w:tmpl w:val="ECBEC146"/>
    <w:lvl w:ilvl="0" w:tplc="68945E78">
      <w:numFmt w:val="bullet"/>
      <w:lvlText w:val="-"/>
      <w:lvlJc w:val="left"/>
      <w:pPr>
        <w:ind w:left="720" w:hanging="360"/>
      </w:pPr>
      <w:rPr>
        <w:rFonts w:ascii="Book Antiqua" w:eastAsiaTheme="minorEastAsi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F93"/>
    <w:multiLevelType w:val="hybridMultilevel"/>
    <w:tmpl w:val="B4384CE8"/>
    <w:lvl w:ilvl="0" w:tplc="04090001">
      <w:start w:val="1"/>
      <w:numFmt w:val="bullet"/>
      <w:lvlText w:val=""/>
      <w:lvlJc w:val="left"/>
      <w:pPr>
        <w:ind w:left="945" w:hanging="360"/>
      </w:pPr>
      <w:rPr>
        <w:rFonts w:ascii="Symbol" w:hAnsi="Symbol" w:cs="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16cid:durableId="442194480">
    <w:abstractNumId w:val="6"/>
  </w:num>
  <w:num w:numId="2" w16cid:durableId="330913104">
    <w:abstractNumId w:val="1"/>
  </w:num>
  <w:num w:numId="3" w16cid:durableId="185992544">
    <w:abstractNumId w:val="5"/>
  </w:num>
  <w:num w:numId="4" w16cid:durableId="1703162961">
    <w:abstractNumId w:val="11"/>
  </w:num>
  <w:num w:numId="5" w16cid:durableId="582909335">
    <w:abstractNumId w:val="9"/>
  </w:num>
  <w:num w:numId="6" w16cid:durableId="170871779">
    <w:abstractNumId w:val="0"/>
  </w:num>
  <w:num w:numId="7" w16cid:durableId="2082023753">
    <w:abstractNumId w:val="7"/>
  </w:num>
  <w:num w:numId="8" w16cid:durableId="1253322174">
    <w:abstractNumId w:val="4"/>
  </w:num>
  <w:num w:numId="9" w16cid:durableId="1640302773">
    <w:abstractNumId w:val="3"/>
  </w:num>
  <w:num w:numId="10" w16cid:durableId="64493141">
    <w:abstractNumId w:val="8"/>
  </w:num>
  <w:num w:numId="11" w16cid:durableId="1300182008">
    <w:abstractNumId w:val="2"/>
  </w:num>
  <w:num w:numId="12" w16cid:durableId="538906179">
    <w:abstractNumId w:val="10"/>
  </w:num>
  <w:num w:numId="13" w16cid:durableId="157424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BA"/>
    <w:rsid w:val="00000B80"/>
    <w:rsid w:val="00002748"/>
    <w:rsid w:val="00006B02"/>
    <w:rsid w:val="00006C5B"/>
    <w:rsid w:val="00011B48"/>
    <w:rsid w:val="00021351"/>
    <w:rsid w:val="000226C0"/>
    <w:rsid w:val="00031F29"/>
    <w:rsid w:val="00034E93"/>
    <w:rsid w:val="00035BBA"/>
    <w:rsid w:val="000365BA"/>
    <w:rsid w:val="00050331"/>
    <w:rsid w:val="000504A4"/>
    <w:rsid w:val="000536BE"/>
    <w:rsid w:val="000672F5"/>
    <w:rsid w:val="00067EAA"/>
    <w:rsid w:val="00070621"/>
    <w:rsid w:val="00077B51"/>
    <w:rsid w:val="000835C1"/>
    <w:rsid w:val="00094324"/>
    <w:rsid w:val="000A048C"/>
    <w:rsid w:val="000A21BA"/>
    <w:rsid w:val="000B1308"/>
    <w:rsid w:val="000B1CD0"/>
    <w:rsid w:val="000B30F6"/>
    <w:rsid w:val="000B43A1"/>
    <w:rsid w:val="000B4CEE"/>
    <w:rsid w:val="000B5CCE"/>
    <w:rsid w:val="000C1BF1"/>
    <w:rsid w:val="000C28AA"/>
    <w:rsid w:val="000C4016"/>
    <w:rsid w:val="000C70D7"/>
    <w:rsid w:val="000C7637"/>
    <w:rsid w:val="000D513B"/>
    <w:rsid w:val="000E2258"/>
    <w:rsid w:val="000E23D6"/>
    <w:rsid w:val="000F4F7D"/>
    <w:rsid w:val="000F7ABA"/>
    <w:rsid w:val="00104CF0"/>
    <w:rsid w:val="001061E7"/>
    <w:rsid w:val="00113617"/>
    <w:rsid w:val="00114645"/>
    <w:rsid w:val="00114E73"/>
    <w:rsid w:val="0011659E"/>
    <w:rsid w:val="001179E4"/>
    <w:rsid w:val="001208C6"/>
    <w:rsid w:val="00122AC0"/>
    <w:rsid w:val="00126C8E"/>
    <w:rsid w:val="00130596"/>
    <w:rsid w:val="0013341A"/>
    <w:rsid w:val="00137719"/>
    <w:rsid w:val="001379FA"/>
    <w:rsid w:val="00143A24"/>
    <w:rsid w:val="00143E0F"/>
    <w:rsid w:val="00147DB9"/>
    <w:rsid w:val="0015088D"/>
    <w:rsid w:val="0015192E"/>
    <w:rsid w:val="00151A2D"/>
    <w:rsid w:val="001548D6"/>
    <w:rsid w:val="001562FC"/>
    <w:rsid w:val="00157860"/>
    <w:rsid w:val="00157B03"/>
    <w:rsid w:val="0016577B"/>
    <w:rsid w:val="00176FB7"/>
    <w:rsid w:val="0017740D"/>
    <w:rsid w:val="00183660"/>
    <w:rsid w:val="00185393"/>
    <w:rsid w:val="00185E13"/>
    <w:rsid w:val="00186443"/>
    <w:rsid w:val="00192E4E"/>
    <w:rsid w:val="001A32B4"/>
    <w:rsid w:val="001B0400"/>
    <w:rsid w:val="001B4A47"/>
    <w:rsid w:val="001C2F86"/>
    <w:rsid w:val="001C30BE"/>
    <w:rsid w:val="001D5927"/>
    <w:rsid w:val="001D6DE0"/>
    <w:rsid w:val="001E50D8"/>
    <w:rsid w:val="001E702E"/>
    <w:rsid w:val="001F6BDD"/>
    <w:rsid w:val="001F710B"/>
    <w:rsid w:val="002004C3"/>
    <w:rsid w:val="00201331"/>
    <w:rsid w:val="0020163D"/>
    <w:rsid w:val="00202712"/>
    <w:rsid w:val="002027FD"/>
    <w:rsid w:val="00203E49"/>
    <w:rsid w:val="00206E91"/>
    <w:rsid w:val="0020784D"/>
    <w:rsid w:val="0021147C"/>
    <w:rsid w:val="0021301D"/>
    <w:rsid w:val="002176CC"/>
    <w:rsid w:val="00221A84"/>
    <w:rsid w:val="00233504"/>
    <w:rsid w:val="002350B5"/>
    <w:rsid w:val="00242843"/>
    <w:rsid w:val="00252390"/>
    <w:rsid w:val="00256494"/>
    <w:rsid w:val="00266A14"/>
    <w:rsid w:val="00270088"/>
    <w:rsid w:val="0027015E"/>
    <w:rsid w:val="00271847"/>
    <w:rsid w:val="00274E55"/>
    <w:rsid w:val="00281457"/>
    <w:rsid w:val="0028416C"/>
    <w:rsid w:val="00291D2A"/>
    <w:rsid w:val="0029347D"/>
    <w:rsid w:val="00293669"/>
    <w:rsid w:val="00293D9E"/>
    <w:rsid w:val="00295F9E"/>
    <w:rsid w:val="00296630"/>
    <w:rsid w:val="00296C3F"/>
    <w:rsid w:val="002A262B"/>
    <w:rsid w:val="002A5EC8"/>
    <w:rsid w:val="002C202A"/>
    <w:rsid w:val="002C285F"/>
    <w:rsid w:val="002C2F1B"/>
    <w:rsid w:val="002C3458"/>
    <w:rsid w:val="002C3807"/>
    <w:rsid w:val="002D07DD"/>
    <w:rsid w:val="002D1ED7"/>
    <w:rsid w:val="002D79FF"/>
    <w:rsid w:val="002D7FC0"/>
    <w:rsid w:val="002E2094"/>
    <w:rsid w:val="002E3AA4"/>
    <w:rsid w:val="002E3DAF"/>
    <w:rsid w:val="002E476A"/>
    <w:rsid w:val="002E783B"/>
    <w:rsid w:val="002E7C62"/>
    <w:rsid w:val="002F2C7B"/>
    <w:rsid w:val="002F5169"/>
    <w:rsid w:val="00302D42"/>
    <w:rsid w:val="00302D63"/>
    <w:rsid w:val="003103F6"/>
    <w:rsid w:val="00310CE1"/>
    <w:rsid w:val="00312866"/>
    <w:rsid w:val="00312A87"/>
    <w:rsid w:val="0031439A"/>
    <w:rsid w:val="00315272"/>
    <w:rsid w:val="00315F53"/>
    <w:rsid w:val="0031654E"/>
    <w:rsid w:val="00316B63"/>
    <w:rsid w:val="00322D77"/>
    <w:rsid w:val="00323074"/>
    <w:rsid w:val="003266B6"/>
    <w:rsid w:val="00343C50"/>
    <w:rsid w:val="0035375E"/>
    <w:rsid w:val="003706D7"/>
    <w:rsid w:val="00376718"/>
    <w:rsid w:val="00383ED4"/>
    <w:rsid w:val="00385C91"/>
    <w:rsid w:val="0039138F"/>
    <w:rsid w:val="00393D74"/>
    <w:rsid w:val="00393EF4"/>
    <w:rsid w:val="00394A15"/>
    <w:rsid w:val="00397956"/>
    <w:rsid w:val="003A054A"/>
    <w:rsid w:val="003A6D96"/>
    <w:rsid w:val="003A711F"/>
    <w:rsid w:val="003B04FA"/>
    <w:rsid w:val="003C5CF3"/>
    <w:rsid w:val="003C651F"/>
    <w:rsid w:val="003D0866"/>
    <w:rsid w:val="003D1DF3"/>
    <w:rsid w:val="003D2E91"/>
    <w:rsid w:val="003E05D4"/>
    <w:rsid w:val="003E2A85"/>
    <w:rsid w:val="003E2CDC"/>
    <w:rsid w:val="003E435D"/>
    <w:rsid w:val="003E5F15"/>
    <w:rsid w:val="003E613D"/>
    <w:rsid w:val="003E6710"/>
    <w:rsid w:val="003E7D18"/>
    <w:rsid w:val="003F1198"/>
    <w:rsid w:val="003F3867"/>
    <w:rsid w:val="003F54B0"/>
    <w:rsid w:val="003F58AC"/>
    <w:rsid w:val="00401B6D"/>
    <w:rsid w:val="0040584F"/>
    <w:rsid w:val="00417957"/>
    <w:rsid w:val="00417A8C"/>
    <w:rsid w:val="00424FB0"/>
    <w:rsid w:val="004314A8"/>
    <w:rsid w:val="00432151"/>
    <w:rsid w:val="004353E4"/>
    <w:rsid w:val="00437820"/>
    <w:rsid w:val="00437A9D"/>
    <w:rsid w:val="00451597"/>
    <w:rsid w:val="00452768"/>
    <w:rsid w:val="00452940"/>
    <w:rsid w:val="00452B44"/>
    <w:rsid w:val="00453EB9"/>
    <w:rsid w:val="004547B2"/>
    <w:rsid w:val="004550DB"/>
    <w:rsid w:val="00457059"/>
    <w:rsid w:val="004617F9"/>
    <w:rsid w:val="00464386"/>
    <w:rsid w:val="00467D67"/>
    <w:rsid w:val="00473058"/>
    <w:rsid w:val="00473D8A"/>
    <w:rsid w:val="0047463F"/>
    <w:rsid w:val="00476D1B"/>
    <w:rsid w:val="00485A13"/>
    <w:rsid w:val="004864F8"/>
    <w:rsid w:val="00487753"/>
    <w:rsid w:val="00495B70"/>
    <w:rsid w:val="00495F8B"/>
    <w:rsid w:val="004A2D3D"/>
    <w:rsid w:val="004A5288"/>
    <w:rsid w:val="004A641E"/>
    <w:rsid w:val="004B2687"/>
    <w:rsid w:val="004B4A01"/>
    <w:rsid w:val="004B6918"/>
    <w:rsid w:val="004B7E0E"/>
    <w:rsid w:val="004C0BE3"/>
    <w:rsid w:val="004C3D13"/>
    <w:rsid w:val="004C3F6F"/>
    <w:rsid w:val="004C5E46"/>
    <w:rsid w:val="004C7B51"/>
    <w:rsid w:val="004D1AB8"/>
    <w:rsid w:val="004D2BB3"/>
    <w:rsid w:val="004D535E"/>
    <w:rsid w:val="004D6B13"/>
    <w:rsid w:val="004D7486"/>
    <w:rsid w:val="004E576B"/>
    <w:rsid w:val="004E6D02"/>
    <w:rsid w:val="004F2BAC"/>
    <w:rsid w:val="004F36F0"/>
    <w:rsid w:val="0050175B"/>
    <w:rsid w:val="00502068"/>
    <w:rsid w:val="00506654"/>
    <w:rsid w:val="00506947"/>
    <w:rsid w:val="005163A5"/>
    <w:rsid w:val="0051696C"/>
    <w:rsid w:val="00517F30"/>
    <w:rsid w:val="00521CC2"/>
    <w:rsid w:val="00522ED8"/>
    <w:rsid w:val="00530296"/>
    <w:rsid w:val="00531FB9"/>
    <w:rsid w:val="005403E9"/>
    <w:rsid w:val="00542714"/>
    <w:rsid w:val="005450BB"/>
    <w:rsid w:val="005544C3"/>
    <w:rsid w:val="00556E4B"/>
    <w:rsid w:val="0056242A"/>
    <w:rsid w:val="005625CF"/>
    <w:rsid w:val="005648CB"/>
    <w:rsid w:val="00564D74"/>
    <w:rsid w:val="00565119"/>
    <w:rsid w:val="005662AE"/>
    <w:rsid w:val="005731FD"/>
    <w:rsid w:val="005750DB"/>
    <w:rsid w:val="0057598A"/>
    <w:rsid w:val="005760D1"/>
    <w:rsid w:val="00576153"/>
    <w:rsid w:val="005777E6"/>
    <w:rsid w:val="00577B56"/>
    <w:rsid w:val="00583E93"/>
    <w:rsid w:val="005859FE"/>
    <w:rsid w:val="00587D01"/>
    <w:rsid w:val="00597260"/>
    <w:rsid w:val="005A07F8"/>
    <w:rsid w:val="005A6483"/>
    <w:rsid w:val="005A78E1"/>
    <w:rsid w:val="005B014E"/>
    <w:rsid w:val="005B4690"/>
    <w:rsid w:val="005D1FC0"/>
    <w:rsid w:val="005D6238"/>
    <w:rsid w:val="005E1C2D"/>
    <w:rsid w:val="005E2B15"/>
    <w:rsid w:val="005E2BF1"/>
    <w:rsid w:val="005E425F"/>
    <w:rsid w:val="005E4A83"/>
    <w:rsid w:val="005E4FA5"/>
    <w:rsid w:val="005E7522"/>
    <w:rsid w:val="005F16D3"/>
    <w:rsid w:val="005F7BE6"/>
    <w:rsid w:val="0060245D"/>
    <w:rsid w:val="00602700"/>
    <w:rsid w:val="0060483C"/>
    <w:rsid w:val="0061799F"/>
    <w:rsid w:val="006219FE"/>
    <w:rsid w:val="00627251"/>
    <w:rsid w:val="00631289"/>
    <w:rsid w:val="006340ED"/>
    <w:rsid w:val="006373E2"/>
    <w:rsid w:val="00642DCE"/>
    <w:rsid w:val="0064403F"/>
    <w:rsid w:val="0065302A"/>
    <w:rsid w:val="00660E57"/>
    <w:rsid w:val="00661445"/>
    <w:rsid w:val="006646AF"/>
    <w:rsid w:val="00664B64"/>
    <w:rsid w:val="00664C22"/>
    <w:rsid w:val="00670DC2"/>
    <w:rsid w:val="0067695A"/>
    <w:rsid w:val="00681EAD"/>
    <w:rsid w:val="00697C2E"/>
    <w:rsid w:val="006A008D"/>
    <w:rsid w:val="006A0460"/>
    <w:rsid w:val="006A215F"/>
    <w:rsid w:val="006A2599"/>
    <w:rsid w:val="006A3952"/>
    <w:rsid w:val="006A4D9B"/>
    <w:rsid w:val="006A5A72"/>
    <w:rsid w:val="006B32D2"/>
    <w:rsid w:val="006B3D9A"/>
    <w:rsid w:val="006C357B"/>
    <w:rsid w:val="006D4C18"/>
    <w:rsid w:val="006E0C2D"/>
    <w:rsid w:val="006E257A"/>
    <w:rsid w:val="006E4233"/>
    <w:rsid w:val="006F08F8"/>
    <w:rsid w:val="006F453B"/>
    <w:rsid w:val="006F4A5A"/>
    <w:rsid w:val="006F5907"/>
    <w:rsid w:val="006F5B51"/>
    <w:rsid w:val="007034C7"/>
    <w:rsid w:val="007045C1"/>
    <w:rsid w:val="00706615"/>
    <w:rsid w:val="00707DC4"/>
    <w:rsid w:val="0071316E"/>
    <w:rsid w:val="0072213A"/>
    <w:rsid w:val="00724809"/>
    <w:rsid w:val="00725094"/>
    <w:rsid w:val="00732678"/>
    <w:rsid w:val="00742D2D"/>
    <w:rsid w:val="007515DB"/>
    <w:rsid w:val="007517F1"/>
    <w:rsid w:val="00753602"/>
    <w:rsid w:val="00753FB0"/>
    <w:rsid w:val="00755098"/>
    <w:rsid w:val="00761C7B"/>
    <w:rsid w:val="007629E6"/>
    <w:rsid w:val="00763E1D"/>
    <w:rsid w:val="0077693E"/>
    <w:rsid w:val="00776A87"/>
    <w:rsid w:val="00783C8D"/>
    <w:rsid w:val="00791A72"/>
    <w:rsid w:val="007930FA"/>
    <w:rsid w:val="00793E9F"/>
    <w:rsid w:val="0079681A"/>
    <w:rsid w:val="007A0F01"/>
    <w:rsid w:val="007A1895"/>
    <w:rsid w:val="007A1BF8"/>
    <w:rsid w:val="007A286B"/>
    <w:rsid w:val="007A3AAD"/>
    <w:rsid w:val="007B29D4"/>
    <w:rsid w:val="007B4D5D"/>
    <w:rsid w:val="007C45EE"/>
    <w:rsid w:val="007D4282"/>
    <w:rsid w:val="007D4F8F"/>
    <w:rsid w:val="007E72E2"/>
    <w:rsid w:val="007F1E92"/>
    <w:rsid w:val="007F368E"/>
    <w:rsid w:val="007F3890"/>
    <w:rsid w:val="007F6BDC"/>
    <w:rsid w:val="007F7DAB"/>
    <w:rsid w:val="00802102"/>
    <w:rsid w:val="0080223A"/>
    <w:rsid w:val="008054B3"/>
    <w:rsid w:val="00805BBA"/>
    <w:rsid w:val="00810A2E"/>
    <w:rsid w:val="0082091E"/>
    <w:rsid w:val="0082117F"/>
    <w:rsid w:val="00822015"/>
    <w:rsid w:val="00823140"/>
    <w:rsid w:val="00832AF4"/>
    <w:rsid w:val="008340EB"/>
    <w:rsid w:val="00836CDF"/>
    <w:rsid w:val="00840424"/>
    <w:rsid w:val="00850982"/>
    <w:rsid w:val="0085118F"/>
    <w:rsid w:val="0085140C"/>
    <w:rsid w:val="008518DB"/>
    <w:rsid w:val="00851C33"/>
    <w:rsid w:val="00854738"/>
    <w:rsid w:val="00857868"/>
    <w:rsid w:val="008636ED"/>
    <w:rsid w:val="00863D9A"/>
    <w:rsid w:val="00866E81"/>
    <w:rsid w:val="00870CBE"/>
    <w:rsid w:val="00874173"/>
    <w:rsid w:val="008747C2"/>
    <w:rsid w:val="0088295C"/>
    <w:rsid w:val="008866CE"/>
    <w:rsid w:val="008874BD"/>
    <w:rsid w:val="008939DB"/>
    <w:rsid w:val="00895492"/>
    <w:rsid w:val="008A18A9"/>
    <w:rsid w:val="008B19A6"/>
    <w:rsid w:val="008B3BD3"/>
    <w:rsid w:val="008B3E5D"/>
    <w:rsid w:val="008B5645"/>
    <w:rsid w:val="008B5E32"/>
    <w:rsid w:val="008D40B4"/>
    <w:rsid w:val="008D691B"/>
    <w:rsid w:val="008E7B34"/>
    <w:rsid w:val="008F2805"/>
    <w:rsid w:val="008F3FD8"/>
    <w:rsid w:val="008F41AB"/>
    <w:rsid w:val="008F5A88"/>
    <w:rsid w:val="008F70A1"/>
    <w:rsid w:val="009001E6"/>
    <w:rsid w:val="00903EA9"/>
    <w:rsid w:val="00904FAD"/>
    <w:rsid w:val="009106C1"/>
    <w:rsid w:val="009144BB"/>
    <w:rsid w:val="0091566D"/>
    <w:rsid w:val="00926492"/>
    <w:rsid w:val="009366F2"/>
    <w:rsid w:val="00936B8D"/>
    <w:rsid w:val="00941163"/>
    <w:rsid w:val="009427F7"/>
    <w:rsid w:val="00944DF6"/>
    <w:rsid w:val="0094681C"/>
    <w:rsid w:val="00950AA8"/>
    <w:rsid w:val="009526B0"/>
    <w:rsid w:val="00953002"/>
    <w:rsid w:val="009536FD"/>
    <w:rsid w:val="00963EC6"/>
    <w:rsid w:val="0096494E"/>
    <w:rsid w:val="00964D9A"/>
    <w:rsid w:val="00971B5D"/>
    <w:rsid w:val="0097213B"/>
    <w:rsid w:val="00977C7E"/>
    <w:rsid w:val="00990FDF"/>
    <w:rsid w:val="00992CAE"/>
    <w:rsid w:val="009A1998"/>
    <w:rsid w:val="009A4320"/>
    <w:rsid w:val="009A5C51"/>
    <w:rsid w:val="009A6441"/>
    <w:rsid w:val="009B0A51"/>
    <w:rsid w:val="009B10AD"/>
    <w:rsid w:val="009B4EC1"/>
    <w:rsid w:val="009C0C13"/>
    <w:rsid w:val="009C2006"/>
    <w:rsid w:val="009C59AB"/>
    <w:rsid w:val="009C59EE"/>
    <w:rsid w:val="009D1068"/>
    <w:rsid w:val="009D21CE"/>
    <w:rsid w:val="009D6830"/>
    <w:rsid w:val="009E382A"/>
    <w:rsid w:val="009E5822"/>
    <w:rsid w:val="009F2893"/>
    <w:rsid w:val="009F2C49"/>
    <w:rsid w:val="009F39D1"/>
    <w:rsid w:val="00A02974"/>
    <w:rsid w:val="00A0548B"/>
    <w:rsid w:val="00A064AD"/>
    <w:rsid w:val="00A10154"/>
    <w:rsid w:val="00A13FC1"/>
    <w:rsid w:val="00A20B63"/>
    <w:rsid w:val="00A255E3"/>
    <w:rsid w:val="00A33FA9"/>
    <w:rsid w:val="00A341EB"/>
    <w:rsid w:val="00A34611"/>
    <w:rsid w:val="00A35104"/>
    <w:rsid w:val="00A42BFB"/>
    <w:rsid w:val="00A4490A"/>
    <w:rsid w:val="00A44CF9"/>
    <w:rsid w:val="00A51201"/>
    <w:rsid w:val="00A51C9C"/>
    <w:rsid w:val="00A57D8B"/>
    <w:rsid w:val="00A64BE4"/>
    <w:rsid w:val="00A64E88"/>
    <w:rsid w:val="00A662A5"/>
    <w:rsid w:val="00A67BF2"/>
    <w:rsid w:val="00A707D1"/>
    <w:rsid w:val="00A72196"/>
    <w:rsid w:val="00A727D6"/>
    <w:rsid w:val="00A76DA8"/>
    <w:rsid w:val="00A87DA5"/>
    <w:rsid w:val="00A87FC8"/>
    <w:rsid w:val="00A90BBF"/>
    <w:rsid w:val="00A9799F"/>
    <w:rsid w:val="00AB1C3C"/>
    <w:rsid w:val="00AB2B54"/>
    <w:rsid w:val="00AB36A1"/>
    <w:rsid w:val="00AB3ADA"/>
    <w:rsid w:val="00AB5466"/>
    <w:rsid w:val="00AB71CC"/>
    <w:rsid w:val="00AB7819"/>
    <w:rsid w:val="00AC1896"/>
    <w:rsid w:val="00AC2C05"/>
    <w:rsid w:val="00AC3ED1"/>
    <w:rsid w:val="00AC5DDA"/>
    <w:rsid w:val="00AC61CD"/>
    <w:rsid w:val="00AC73BD"/>
    <w:rsid w:val="00AD5BDB"/>
    <w:rsid w:val="00AD7D1D"/>
    <w:rsid w:val="00AE54CD"/>
    <w:rsid w:val="00AE65D0"/>
    <w:rsid w:val="00AF23D9"/>
    <w:rsid w:val="00AF68E6"/>
    <w:rsid w:val="00AF7B2C"/>
    <w:rsid w:val="00B06827"/>
    <w:rsid w:val="00B11992"/>
    <w:rsid w:val="00B156D3"/>
    <w:rsid w:val="00B20B9C"/>
    <w:rsid w:val="00B25ACD"/>
    <w:rsid w:val="00B30871"/>
    <w:rsid w:val="00B32FC3"/>
    <w:rsid w:val="00B43829"/>
    <w:rsid w:val="00B4502F"/>
    <w:rsid w:val="00B622F3"/>
    <w:rsid w:val="00B76C0D"/>
    <w:rsid w:val="00B8315E"/>
    <w:rsid w:val="00B9555C"/>
    <w:rsid w:val="00BA0CDF"/>
    <w:rsid w:val="00BA3CAF"/>
    <w:rsid w:val="00BB3646"/>
    <w:rsid w:val="00BB74B5"/>
    <w:rsid w:val="00BC1E86"/>
    <w:rsid w:val="00BC2176"/>
    <w:rsid w:val="00BC4EE2"/>
    <w:rsid w:val="00BC51E5"/>
    <w:rsid w:val="00BC73BE"/>
    <w:rsid w:val="00BD0BAF"/>
    <w:rsid w:val="00BD1EDC"/>
    <w:rsid w:val="00BD27B2"/>
    <w:rsid w:val="00BD469D"/>
    <w:rsid w:val="00BD7073"/>
    <w:rsid w:val="00BE1A87"/>
    <w:rsid w:val="00BE459A"/>
    <w:rsid w:val="00BE59CC"/>
    <w:rsid w:val="00BE6D7A"/>
    <w:rsid w:val="00BF0284"/>
    <w:rsid w:val="00BF0D99"/>
    <w:rsid w:val="00BF5268"/>
    <w:rsid w:val="00BF6C58"/>
    <w:rsid w:val="00C028F2"/>
    <w:rsid w:val="00C03109"/>
    <w:rsid w:val="00C04487"/>
    <w:rsid w:val="00C06969"/>
    <w:rsid w:val="00C11590"/>
    <w:rsid w:val="00C11864"/>
    <w:rsid w:val="00C126CE"/>
    <w:rsid w:val="00C2609A"/>
    <w:rsid w:val="00C26216"/>
    <w:rsid w:val="00C327F9"/>
    <w:rsid w:val="00C347A6"/>
    <w:rsid w:val="00C3635E"/>
    <w:rsid w:val="00C40155"/>
    <w:rsid w:val="00C40546"/>
    <w:rsid w:val="00C558D6"/>
    <w:rsid w:val="00C647D0"/>
    <w:rsid w:val="00C677DA"/>
    <w:rsid w:val="00C716E2"/>
    <w:rsid w:val="00C72C4B"/>
    <w:rsid w:val="00C7401E"/>
    <w:rsid w:val="00C756DD"/>
    <w:rsid w:val="00C822E8"/>
    <w:rsid w:val="00C95C59"/>
    <w:rsid w:val="00C97FB0"/>
    <w:rsid w:val="00CA1FA2"/>
    <w:rsid w:val="00CA5489"/>
    <w:rsid w:val="00CA5A48"/>
    <w:rsid w:val="00CA72DD"/>
    <w:rsid w:val="00CB0112"/>
    <w:rsid w:val="00CB36C8"/>
    <w:rsid w:val="00CB4316"/>
    <w:rsid w:val="00CD33CE"/>
    <w:rsid w:val="00CD5ACF"/>
    <w:rsid w:val="00CD5F90"/>
    <w:rsid w:val="00CD7EB5"/>
    <w:rsid w:val="00CE0179"/>
    <w:rsid w:val="00CE3E19"/>
    <w:rsid w:val="00CF3CF6"/>
    <w:rsid w:val="00CF54AD"/>
    <w:rsid w:val="00CF5D70"/>
    <w:rsid w:val="00CF66D5"/>
    <w:rsid w:val="00D00B8F"/>
    <w:rsid w:val="00D01654"/>
    <w:rsid w:val="00D02B62"/>
    <w:rsid w:val="00D02C98"/>
    <w:rsid w:val="00D030F4"/>
    <w:rsid w:val="00D05F91"/>
    <w:rsid w:val="00D0629A"/>
    <w:rsid w:val="00D07547"/>
    <w:rsid w:val="00D103B9"/>
    <w:rsid w:val="00D11CE7"/>
    <w:rsid w:val="00D137F8"/>
    <w:rsid w:val="00D140FE"/>
    <w:rsid w:val="00D17A08"/>
    <w:rsid w:val="00D22868"/>
    <w:rsid w:val="00D22FF2"/>
    <w:rsid w:val="00D279AB"/>
    <w:rsid w:val="00D30878"/>
    <w:rsid w:val="00D36A10"/>
    <w:rsid w:val="00D4097B"/>
    <w:rsid w:val="00D427A3"/>
    <w:rsid w:val="00D43658"/>
    <w:rsid w:val="00D45186"/>
    <w:rsid w:val="00D519FD"/>
    <w:rsid w:val="00D530EF"/>
    <w:rsid w:val="00D569B3"/>
    <w:rsid w:val="00D578D3"/>
    <w:rsid w:val="00D6271B"/>
    <w:rsid w:val="00D71E1A"/>
    <w:rsid w:val="00D752B2"/>
    <w:rsid w:val="00D7717B"/>
    <w:rsid w:val="00D77BD8"/>
    <w:rsid w:val="00D80681"/>
    <w:rsid w:val="00D8343C"/>
    <w:rsid w:val="00D87C03"/>
    <w:rsid w:val="00D91172"/>
    <w:rsid w:val="00D91C2E"/>
    <w:rsid w:val="00D94BB4"/>
    <w:rsid w:val="00D950B2"/>
    <w:rsid w:val="00DA321E"/>
    <w:rsid w:val="00DA3A4B"/>
    <w:rsid w:val="00DA53D5"/>
    <w:rsid w:val="00DA551E"/>
    <w:rsid w:val="00DB1CFA"/>
    <w:rsid w:val="00DB2096"/>
    <w:rsid w:val="00DB3AD5"/>
    <w:rsid w:val="00DB40F2"/>
    <w:rsid w:val="00DC0333"/>
    <w:rsid w:val="00DC0C52"/>
    <w:rsid w:val="00DC0DD6"/>
    <w:rsid w:val="00DC4455"/>
    <w:rsid w:val="00DD01E0"/>
    <w:rsid w:val="00DD541C"/>
    <w:rsid w:val="00DD6DA2"/>
    <w:rsid w:val="00DD7902"/>
    <w:rsid w:val="00DE01AD"/>
    <w:rsid w:val="00DE1FEA"/>
    <w:rsid w:val="00DE38CD"/>
    <w:rsid w:val="00DE667C"/>
    <w:rsid w:val="00DE7210"/>
    <w:rsid w:val="00DF05D4"/>
    <w:rsid w:val="00DF19B9"/>
    <w:rsid w:val="00DF2896"/>
    <w:rsid w:val="00DF5122"/>
    <w:rsid w:val="00E0181A"/>
    <w:rsid w:val="00E02E24"/>
    <w:rsid w:val="00E05CA4"/>
    <w:rsid w:val="00E15A81"/>
    <w:rsid w:val="00E222E8"/>
    <w:rsid w:val="00E2271F"/>
    <w:rsid w:val="00E23EB0"/>
    <w:rsid w:val="00E314DF"/>
    <w:rsid w:val="00E326CB"/>
    <w:rsid w:val="00E357A4"/>
    <w:rsid w:val="00E4051A"/>
    <w:rsid w:val="00E417A2"/>
    <w:rsid w:val="00E445CD"/>
    <w:rsid w:val="00E44731"/>
    <w:rsid w:val="00E46913"/>
    <w:rsid w:val="00E63F7F"/>
    <w:rsid w:val="00E67497"/>
    <w:rsid w:val="00E71FA0"/>
    <w:rsid w:val="00E72081"/>
    <w:rsid w:val="00E7399D"/>
    <w:rsid w:val="00E74836"/>
    <w:rsid w:val="00E80669"/>
    <w:rsid w:val="00E831A4"/>
    <w:rsid w:val="00E8591A"/>
    <w:rsid w:val="00E92D28"/>
    <w:rsid w:val="00E93287"/>
    <w:rsid w:val="00E95FC6"/>
    <w:rsid w:val="00EA0225"/>
    <w:rsid w:val="00EA3919"/>
    <w:rsid w:val="00EA7756"/>
    <w:rsid w:val="00EA7890"/>
    <w:rsid w:val="00EB2F59"/>
    <w:rsid w:val="00EC0C16"/>
    <w:rsid w:val="00EC2583"/>
    <w:rsid w:val="00EC2DD6"/>
    <w:rsid w:val="00EC3902"/>
    <w:rsid w:val="00ED1028"/>
    <w:rsid w:val="00ED58C1"/>
    <w:rsid w:val="00ED6566"/>
    <w:rsid w:val="00ED7071"/>
    <w:rsid w:val="00ED786F"/>
    <w:rsid w:val="00EE0843"/>
    <w:rsid w:val="00EE138B"/>
    <w:rsid w:val="00EF0958"/>
    <w:rsid w:val="00EF1684"/>
    <w:rsid w:val="00EF6298"/>
    <w:rsid w:val="00F115D5"/>
    <w:rsid w:val="00F14F26"/>
    <w:rsid w:val="00F154DF"/>
    <w:rsid w:val="00F23F88"/>
    <w:rsid w:val="00F26D6C"/>
    <w:rsid w:val="00F44D1C"/>
    <w:rsid w:val="00F44E84"/>
    <w:rsid w:val="00F45AA8"/>
    <w:rsid w:val="00F46836"/>
    <w:rsid w:val="00F46BD1"/>
    <w:rsid w:val="00F505CB"/>
    <w:rsid w:val="00F54027"/>
    <w:rsid w:val="00F55A62"/>
    <w:rsid w:val="00F56B5E"/>
    <w:rsid w:val="00F573FA"/>
    <w:rsid w:val="00F6066D"/>
    <w:rsid w:val="00F612B2"/>
    <w:rsid w:val="00F621D9"/>
    <w:rsid w:val="00F65266"/>
    <w:rsid w:val="00F66CB0"/>
    <w:rsid w:val="00F756A3"/>
    <w:rsid w:val="00F75E5F"/>
    <w:rsid w:val="00F80460"/>
    <w:rsid w:val="00F80C22"/>
    <w:rsid w:val="00F80FD2"/>
    <w:rsid w:val="00F90DDE"/>
    <w:rsid w:val="00F9613C"/>
    <w:rsid w:val="00F96844"/>
    <w:rsid w:val="00F97FD5"/>
    <w:rsid w:val="00FA0BC3"/>
    <w:rsid w:val="00FA62BE"/>
    <w:rsid w:val="00FA62D6"/>
    <w:rsid w:val="00FB7C3B"/>
    <w:rsid w:val="00FC1F3E"/>
    <w:rsid w:val="00FC41B3"/>
    <w:rsid w:val="00FD61E7"/>
    <w:rsid w:val="00FD79E8"/>
    <w:rsid w:val="00FE0B0B"/>
    <w:rsid w:val="00FE3174"/>
    <w:rsid w:val="00FE3540"/>
    <w:rsid w:val="00FF20AC"/>
    <w:rsid w:val="00FF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ABABA"/>
  <w15:docId w15:val="{36538BD9-D54C-9444-A415-883F29B2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ABA"/>
    <w:rPr>
      <w:color w:val="0000FF" w:themeColor="hyperlink"/>
      <w:u w:val="single"/>
    </w:rPr>
  </w:style>
  <w:style w:type="paragraph" w:styleId="BalloonText">
    <w:name w:val="Balloon Text"/>
    <w:basedOn w:val="Normal"/>
    <w:link w:val="BalloonTextChar"/>
    <w:uiPriority w:val="99"/>
    <w:semiHidden/>
    <w:unhideWhenUsed/>
    <w:rsid w:val="000F7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ABA"/>
    <w:rPr>
      <w:rFonts w:ascii="Tahoma" w:eastAsiaTheme="minorEastAsia" w:hAnsi="Tahoma" w:cs="Tahoma"/>
      <w:sz w:val="16"/>
      <w:szCs w:val="16"/>
    </w:rPr>
  </w:style>
  <w:style w:type="paragraph" w:styleId="ListParagraph">
    <w:name w:val="List Paragraph"/>
    <w:basedOn w:val="Normal"/>
    <w:uiPriority w:val="34"/>
    <w:qFormat/>
    <w:rsid w:val="00E72081"/>
    <w:pPr>
      <w:ind w:left="720"/>
      <w:contextualSpacing/>
    </w:pPr>
  </w:style>
  <w:style w:type="paragraph" w:styleId="NoSpacing">
    <w:name w:val="No Spacing"/>
    <w:uiPriority w:val="1"/>
    <w:qFormat/>
    <w:rsid w:val="00F14F26"/>
    <w:pPr>
      <w:spacing w:after="0" w:line="240" w:lineRule="auto"/>
    </w:pPr>
    <w:rPr>
      <w:rFonts w:eastAsiaTheme="minorHAnsi"/>
    </w:rPr>
  </w:style>
  <w:style w:type="character" w:customStyle="1" w:styleId="apple-converted-space">
    <w:name w:val="apple-converted-space"/>
    <w:basedOn w:val="DefaultParagraphFont"/>
    <w:rsid w:val="004617F9"/>
  </w:style>
  <w:style w:type="character" w:styleId="UnresolvedMention">
    <w:name w:val="Unresolved Mention"/>
    <w:basedOn w:val="DefaultParagraphFont"/>
    <w:uiPriority w:val="99"/>
    <w:semiHidden/>
    <w:unhideWhenUsed/>
    <w:rsid w:val="00D22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4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umbiacour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Cote</dc:creator>
  <cp:lastModifiedBy>Dorsey, Rebecca</cp:lastModifiedBy>
  <cp:revision>2</cp:revision>
  <cp:lastPrinted>2021-11-30T22:53:00Z</cp:lastPrinted>
  <dcterms:created xsi:type="dcterms:W3CDTF">2025-08-07T12:02:00Z</dcterms:created>
  <dcterms:modified xsi:type="dcterms:W3CDTF">2025-08-07T12:02:00Z</dcterms:modified>
</cp:coreProperties>
</file>